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City of Twin Oaks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Park Committee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Thursday, February 12, 2026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@ 6:30 pm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45"/>
        <w:gridCol w:w="930"/>
        <w:gridCol w:w="480"/>
        <w:gridCol w:w="3675"/>
        <w:gridCol w:w="930"/>
        <w:tblGridChange w:id="0">
          <w:tblGrid>
            <w:gridCol w:w="3345"/>
            <w:gridCol w:w="930"/>
            <w:gridCol w:w="480"/>
            <w:gridCol w:w="3675"/>
            <w:gridCol w:w="9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Attendee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Attendee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Cindy Cornelius-Chair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Mike Krewson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highlight w:val="white"/>
                <w:rtl w:val="0"/>
              </w:rPr>
              <w:t xml:space="preserve">Rachael Stark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Neda Hardin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Moni Ebbinghaus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Leah Harwell-Vice Chair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Connie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Fortune-Secretary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Janet Herbold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Jake Kemper-Public Works Supervisor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Paula Dries-staff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Jim Crawford-Board Liaison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88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Agenda</w:t>
        <w:tab/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</w:rPr>
      </w:pPr>
      <w:bookmarkStart w:colFirst="0" w:colLast="0" w:name="_heading=h.5e24m0k2okqi" w:id="0"/>
      <w:bookmarkEnd w:id="0"/>
      <w:r w:rsidDel="00000000" w:rsidR="00000000" w:rsidRPr="00000000">
        <w:rPr>
          <w:rtl w:val="0"/>
        </w:rPr>
        <w:t xml:space="preserve">Call to Order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</w:rPr>
      </w:pPr>
      <w:bookmarkStart w:colFirst="0" w:colLast="0" w:name="_heading=h.5e24m0k2okqi" w:id="0"/>
      <w:bookmarkEnd w:id="0"/>
      <w:r w:rsidDel="00000000" w:rsidR="00000000" w:rsidRPr="00000000">
        <w:rPr>
          <w:rtl w:val="0"/>
        </w:rPr>
        <w:t xml:space="preserve">Roll Call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</w:rPr>
      </w:pPr>
      <w:bookmarkStart w:colFirst="0" w:colLast="0" w:name="_heading=h.5e24m0k2okqi" w:id="0"/>
      <w:bookmarkEnd w:id="0"/>
      <w:r w:rsidDel="00000000" w:rsidR="00000000" w:rsidRPr="00000000">
        <w:rPr>
          <w:rtl w:val="0"/>
        </w:rPr>
        <w:t xml:space="preserve">Approval of Agenda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</w:rPr>
      </w:pPr>
      <w:bookmarkStart w:colFirst="0" w:colLast="0" w:name="_heading=h.5e24m0k2okqi" w:id="0"/>
      <w:bookmarkEnd w:id="0"/>
      <w:r w:rsidDel="00000000" w:rsidR="00000000" w:rsidRPr="00000000">
        <w:rPr>
          <w:rtl w:val="0"/>
        </w:rPr>
        <w:t xml:space="preserve">Approval of January Minutes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</w:rPr>
      </w:pPr>
      <w:bookmarkStart w:colFirst="0" w:colLast="0" w:name="_heading=h.5e24m0k2okqi" w:id="0"/>
      <w:bookmarkEnd w:id="0"/>
      <w:r w:rsidDel="00000000" w:rsidR="00000000" w:rsidRPr="00000000">
        <w:rPr>
          <w:b w:val="1"/>
          <w:bCs w:val="1"/>
          <w:rtl w:val="0"/>
        </w:rPr>
        <w:t xml:space="preserve">Chingo Event – February 21, 2026 (Final Planning &amp; Checklist)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Arial" w:cs="Arial" w:eastAsia="Arial" w:hAnsi="Arial"/>
        </w:rPr>
      </w:pPr>
      <w:bookmarkStart w:colFirst="0" w:colLast="0" w:name="_heading=h.5e24m0k2okqi" w:id="0"/>
      <w:bookmarkEnd w:id="0"/>
      <w:r w:rsidDel="00000000" w:rsidR="00000000" w:rsidRPr="00000000">
        <w:rPr>
          <w:rtl w:val="0"/>
        </w:rPr>
        <w:t xml:space="preserve">Food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Arial" w:cs="Arial" w:eastAsia="Arial" w:hAnsi="Arial"/>
        </w:rPr>
      </w:pPr>
      <w:bookmarkStart w:colFirst="0" w:colLast="0" w:name="_heading=h.5e24m0k2okqi" w:id="0"/>
      <w:bookmarkEnd w:id="0"/>
      <w:r w:rsidDel="00000000" w:rsidR="00000000" w:rsidRPr="00000000">
        <w:rPr>
          <w:rtl w:val="0"/>
        </w:rPr>
        <w:t xml:space="preserve">Donations/Purchases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Arial" w:cs="Arial" w:eastAsia="Arial" w:hAnsi="Arial"/>
        </w:rPr>
      </w:pPr>
      <w:bookmarkStart w:colFirst="0" w:colLast="0" w:name="_heading=h.5e24m0k2okqi" w:id="0"/>
      <w:bookmarkEnd w:id="0"/>
      <w:r w:rsidDel="00000000" w:rsidR="00000000" w:rsidRPr="00000000">
        <w:rPr>
          <w:rtl w:val="0"/>
        </w:rPr>
        <w:t xml:space="preserve">Meeting time to set up tables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Arial" w:cs="Arial" w:eastAsia="Arial" w:hAnsi="Arial"/>
        </w:rPr>
      </w:pPr>
      <w:bookmarkStart w:colFirst="0" w:colLast="0" w:name="_heading=h.5e24m0k2okqi" w:id="0"/>
      <w:bookmarkEnd w:id="0"/>
      <w:r w:rsidDel="00000000" w:rsidR="00000000" w:rsidRPr="00000000">
        <w:rPr>
          <w:rtl w:val="0"/>
        </w:rPr>
        <w:t xml:space="preserve">Tables for chili entries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Arial" w:cs="Arial" w:eastAsia="Arial" w:hAnsi="Arial"/>
        </w:rPr>
      </w:pPr>
      <w:bookmarkStart w:colFirst="0" w:colLast="0" w:name="_heading=h.5e24m0k2okqi" w:id="0"/>
      <w:bookmarkEnd w:id="0"/>
      <w:r w:rsidDel="00000000" w:rsidR="00000000" w:rsidRPr="00000000">
        <w:rPr>
          <w:rtl w:val="0"/>
        </w:rPr>
        <w:t xml:space="preserve">Tables for participants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Arial" w:cs="Arial" w:eastAsia="Arial" w:hAnsi="Arial"/>
        </w:rPr>
      </w:pPr>
      <w:bookmarkStart w:colFirst="0" w:colLast="0" w:name="_heading=h.5e24m0k2okqi" w:id="0"/>
      <w:bookmarkEnd w:id="0"/>
      <w:r w:rsidDel="00000000" w:rsidR="00000000" w:rsidRPr="00000000">
        <w:rPr>
          <w:rtl w:val="0"/>
        </w:rPr>
        <w:t xml:space="preserve">Head table for Bingo caller (Russ)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Arial" w:cs="Arial" w:eastAsia="Arial" w:hAnsi="Arial"/>
        </w:rPr>
      </w:pPr>
      <w:bookmarkStart w:colFirst="0" w:colLast="0" w:name="_heading=h.5e24m0k2okqi" w:id="0"/>
      <w:bookmarkEnd w:id="0"/>
      <w:r w:rsidDel="00000000" w:rsidR="00000000" w:rsidRPr="00000000">
        <w:rPr>
          <w:rtl w:val="0"/>
        </w:rPr>
        <w:t xml:space="preserve">50/50 raffle money collectors (Janet &amp; Connie)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Arial" w:cs="Arial" w:eastAsia="Arial" w:hAnsi="Arial"/>
        </w:rPr>
      </w:pPr>
      <w:bookmarkStart w:colFirst="0" w:colLast="0" w:name="_heading=h.kdftwkci372o" w:id="1"/>
      <w:bookmarkEnd w:id="1"/>
      <w:r w:rsidDel="00000000" w:rsidR="00000000" w:rsidRPr="00000000">
        <w:rPr>
          <w:rtl w:val="0"/>
        </w:rPr>
        <w:t xml:space="preserve"> Heads/Tails game, dead or alive game (Cindy to bring the questions)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Arial" w:cs="Arial" w:eastAsia="Arial" w:hAnsi="Arial"/>
        </w:rPr>
      </w:pPr>
      <w:bookmarkStart w:colFirst="0" w:colLast="0" w:name="_heading=h.5e24m0k2okqi" w:id="0"/>
      <w:bookmarkEnd w:id="0"/>
      <w:r w:rsidDel="00000000" w:rsidR="00000000" w:rsidRPr="00000000">
        <w:rPr>
          <w:rtl w:val="0"/>
        </w:rPr>
        <w:t xml:space="preserve">Coolers for water (Jake)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</w:rPr>
      </w:pPr>
      <w:bookmarkStart w:colFirst="0" w:colLast="0" w:name="_heading=h.5e24m0k2okqi" w:id="0"/>
      <w:bookmarkEnd w:id="0"/>
      <w:r w:rsidDel="00000000" w:rsidR="00000000" w:rsidRPr="00000000">
        <w:rPr>
          <w:rtl w:val="0"/>
        </w:rPr>
        <w:t xml:space="preserve">Other Food Arrangements (if needed)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bookmarkStart w:colFirst="0" w:colLast="0" w:name="_heading=h.4ih8bm18laom" w:id="2"/>
      <w:bookmarkEnd w:id="2"/>
      <w:r w:rsidDel="00000000" w:rsidR="00000000" w:rsidRPr="00000000">
        <w:rPr>
          <w:rtl w:val="0"/>
        </w:rPr>
        <w:t xml:space="preserve">Update on 2026 Events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</w:rPr>
      </w:pPr>
      <w:bookmarkStart w:colFirst="0" w:colLast="0" w:name="_heading=h.5e24m0k2okqi" w:id="0"/>
      <w:bookmarkEnd w:id="0"/>
      <w:r w:rsidDel="00000000" w:rsidR="00000000" w:rsidRPr="00000000">
        <w:rPr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/>
      </w:pPr>
      <w:bookmarkStart w:colFirst="0" w:colLast="0" w:name="_heading=h.29pca36uwfdx" w:id="3"/>
      <w:bookmarkEnd w:id="3"/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0A5E78"/>
    <w:pPr>
      <w:ind w:left="720"/>
      <w:contextualSpacing w:val="1"/>
    </w:pPr>
  </w:style>
  <w:style w:type="paragraph" w:styleId="NoSpacing">
    <w:name w:val="No Spacing"/>
    <w:uiPriority w:val="1"/>
    <w:qFormat w:val="1"/>
    <w:rsid w:val="00515370"/>
    <w:pPr>
      <w:spacing w:after="0" w:line="240" w:lineRule="auto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YOtaB/zzJJn23ezqYrUjcfTt3w==">CgMxLjAyDmguNWUyNG0wazJva3FpMg5oLjVlMjRtMGsyb2txaTIOaC41ZTI0bTBrMm9rcWkyDmguNWUyNG0wazJva3FpMg5oLjVlMjRtMGsyb2txaTIOaC41ZTI0bTBrMm9rcWkyDmguNWUyNG0wazJva3FpMg5oLjVlMjRtMGsyb2txaTIOaC41ZTI0bTBrMm9rcWkyDmguNWUyNG0wazJva3FpMg5oLjVlMjRtMGsyb2txaTIOaC41ZTI0bTBrMm9rcWkyDmgua2RmdHdrY2kzNzJvMg5oLjVlMjRtMGsyb2txaTIOaC41ZTI0bTBrMm9rcWkyDmguNGloOGJtMThsYW9tMg5oLjVlMjRtMGsyb2txaTIOaC4yOXBjYTM2dXdmZHg4AHIhMWlieV95MlAtNkZtTGJwcHhldW9OMHpCT2RYa29NRE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2025-04-08T18:57:00Z</dcterms:created>
</cp:coreProperties>
</file>