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5D2FD04"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BE2F15">
        <w:rPr>
          <w:rFonts w:ascii="Times New Roman" w:eastAsia="Times New Roman" w:hAnsi="Times New Roman" w:cs="Times New Roman"/>
          <w:b/>
          <w:bCs/>
          <w:sz w:val="24"/>
          <w:szCs w:val="24"/>
        </w:rPr>
        <w:t>JUNE 4</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6A417B76"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r w:rsidR="002E5048">
        <w:rPr>
          <w:rFonts w:ascii="Times New Roman" w:eastAsia="Times New Roman" w:hAnsi="Times New Roman" w:cs="Times New Roman"/>
          <w:sz w:val="24"/>
          <w:szCs w:val="24"/>
        </w:rPr>
        <w:t xml:space="preserve"> </w:t>
      </w:r>
    </w:p>
    <w:p w14:paraId="4498722A" w14:textId="686B5F3E"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BE2F15">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7A31B140" w14:textId="0E5CC803" w:rsidR="00BE2F15" w:rsidRDefault="00BE2F1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3416B0E" w14:textId="77777777" w:rsidR="00BE2F15" w:rsidRPr="00BE2F15" w:rsidRDefault="00BE2F15" w:rsidP="00BE2F15">
      <w:pPr>
        <w:spacing w:after="0" w:line="240" w:lineRule="auto"/>
        <w:jc w:val="both"/>
        <w:rPr>
          <w:rFonts w:ascii="Times New Roman" w:eastAsia="Calibri" w:hAnsi="Times New Roman" w:cs="Times New Roman"/>
          <w:sz w:val="24"/>
          <w:szCs w:val="24"/>
        </w:rPr>
      </w:pPr>
      <w:r w:rsidRPr="00BE2F15">
        <w:rPr>
          <w:rFonts w:ascii="Times New Roman" w:eastAsia="Calibri" w:hAnsi="Times New Roman" w:cs="Times New Roman"/>
          <w:sz w:val="24"/>
          <w:szCs w:val="24"/>
        </w:rPr>
        <w:t xml:space="preserve">Mayor Russ Fortune asked for a motion to approve the Agenda. </w:t>
      </w:r>
    </w:p>
    <w:p w14:paraId="5EA479DF" w14:textId="77777777" w:rsidR="00BE2F15" w:rsidRPr="00BE2F15" w:rsidRDefault="00BE2F15" w:rsidP="00BE2F15">
      <w:pPr>
        <w:pStyle w:val="ListParagraph"/>
        <w:spacing w:after="0" w:line="240" w:lineRule="auto"/>
        <w:ind w:left="1440"/>
        <w:jc w:val="both"/>
        <w:rPr>
          <w:rFonts w:ascii="Times New Roman" w:eastAsia="Calibri" w:hAnsi="Times New Roman" w:cs="Times New Roman"/>
          <w:sz w:val="24"/>
          <w:szCs w:val="24"/>
        </w:rPr>
      </w:pPr>
    </w:p>
    <w:p w14:paraId="0D3C7EA6" w14:textId="188EC78C"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 agenda</w:t>
      </w:r>
      <w:r w:rsidR="00DB22B1">
        <w:rPr>
          <w:rFonts w:ascii="Times New Roman" w:eastAsia="Calibri" w:hAnsi="Times New Roman" w:cs="Times New Roman"/>
          <w:sz w:val="24"/>
          <w:szCs w:val="24"/>
        </w:rPr>
        <w:t xml:space="preserve"> as amended.</w:t>
      </w:r>
      <w:r w:rsidR="00106842" w:rsidRPr="005F0B5D">
        <w:rPr>
          <w:rFonts w:ascii="Times New Roman" w:eastAsia="Calibri" w:hAnsi="Times New Roman" w:cs="Times New Roman"/>
          <w:sz w:val="24"/>
          <w:szCs w:val="24"/>
        </w:rPr>
        <w:t xml:space="preserve"> </w:t>
      </w:r>
    </w:p>
    <w:p w14:paraId="02B8F395" w14:textId="53488A37"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 </w:t>
      </w:r>
      <w:r w:rsidR="002B4E68">
        <w:rPr>
          <w:rFonts w:ascii="Times New Roman" w:eastAsia="Calibri" w:hAnsi="Times New Roman" w:cs="Times New Roman"/>
          <w:sz w:val="24"/>
          <w:szCs w:val="24"/>
        </w:rPr>
        <w:t>Joe Krewson</w:t>
      </w:r>
    </w:p>
    <w:p w14:paraId="637E4438" w14:textId="515590A9"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2B4E68">
        <w:rPr>
          <w:rFonts w:ascii="Times New Roman" w:eastAsia="Calibri" w:hAnsi="Times New Roman" w:cs="Times New Roman"/>
          <w:sz w:val="24"/>
          <w:szCs w:val="24"/>
        </w:rPr>
        <w:t>Lisa Eisenhauer</w:t>
      </w:r>
    </w:p>
    <w:p w14:paraId="2E88E35F" w14:textId="3BE68577"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BE2F15">
        <w:rPr>
          <w:rFonts w:ascii="Times New Roman" w:eastAsia="Calibri" w:hAnsi="Times New Roman" w:cs="Times New Roman"/>
          <w:sz w:val="24"/>
          <w:szCs w:val="24"/>
        </w:rPr>
        <w:t xml:space="preserve">Motion approved by a unanimous vote.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2977C563"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BE2F15">
        <w:rPr>
          <w:rFonts w:ascii="Times New Roman" w:eastAsia="Calibri" w:hAnsi="Times New Roman" w:cs="Times New Roman"/>
          <w:sz w:val="24"/>
          <w:szCs w:val="24"/>
        </w:rPr>
        <w:t>May 21</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363475">
        <w:rPr>
          <w:rFonts w:ascii="Times New Roman" w:eastAsia="Calibri" w:hAnsi="Times New Roman" w:cs="Times New Roman"/>
          <w:sz w:val="24"/>
          <w:szCs w:val="24"/>
        </w:rPr>
        <w:t xml:space="preserve">Bills list from </w:t>
      </w:r>
      <w:r w:rsidR="00BE2F15">
        <w:rPr>
          <w:rFonts w:ascii="Times New Roman" w:eastAsia="Calibri" w:hAnsi="Times New Roman" w:cs="Times New Roman"/>
          <w:sz w:val="24"/>
          <w:szCs w:val="24"/>
        </w:rPr>
        <w:t>May 17</w:t>
      </w:r>
      <w:r w:rsidR="00363475">
        <w:rPr>
          <w:rFonts w:ascii="Times New Roman" w:eastAsia="Calibri" w:hAnsi="Times New Roman" w:cs="Times New Roman"/>
          <w:sz w:val="24"/>
          <w:szCs w:val="24"/>
        </w:rPr>
        <w:t xml:space="preserve">, 2025 to </w:t>
      </w:r>
      <w:r w:rsidR="00BE2F15">
        <w:rPr>
          <w:rFonts w:ascii="Times New Roman" w:eastAsia="Calibri" w:hAnsi="Times New Roman" w:cs="Times New Roman"/>
          <w:sz w:val="24"/>
          <w:szCs w:val="24"/>
        </w:rPr>
        <w:t>May 30</w:t>
      </w:r>
      <w:r w:rsidR="00363475">
        <w:rPr>
          <w:rFonts w:ascii="Times New Roman" w:eastAsia="Calibri" w:hAnsi="Times New Roman" w:cs="Times New Roman"/>
          <w:sz w:val="24"/>
          <w:szCs w:val="24"/>
        </w:rPr>
        <w:t>, 2025</w:t>
      </w:r>
      <w:r w:rsidR="00DB22B1">
        <w:rPr>
          <w:rFonts w:ascii="Times New Roman" w:eastAsia="Calibri" w:hAnsi="Times New Roman" w:cs="Times New Roman"/>
          <w:sz w:val="24"/>
          <w:szCs w:val="24"/>
        </w:rPr>
        <w:t xml:space="preserve"> and the Credit Card Statement for </w:t>
      </w:r>
      <w:r w:rsidR="00BE2F15">
        <w:rPr>
          <w:rFonts w:ascii="Times New Roman" w:eastAsia="Calibri" w:hAnsi="Times New Roman" w:cs="Times New Roman"/>
          <w:sz w:val="24"/>
          <w:szCs w:val="24"/>
        </w:rPr>
        <w:t>May</w:t>
      </w:r>
      <w:r w:rsidR="00363475">
        <w:rPr>
          <w:rFonts w:ascii="Times New Roman" w:eastAsia="Calibri" w:hAnsi="Times New Roman" w:cs="Times New Roman"/>
          <w:sz w:val="24"/>
          <w:szCs w:val="24"/>
        </w:rPr>
        <w:t>.</w:t>
      </w:r>
      <w:r w:rsidR="00E9757F">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138F77F5"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2B4E68">
        <w:rPr>
          <w:rFonts w:ascii="Times New Roman" w:eastAsia="Calibri" w:hAnsi="Times New Roman" w:cs="Times New Roman"/>
          <w:sz w:val="24"/>
          <w:szCs w:val="24"/>
        </w:rPr>
        <w:t>Tim Stoeckl</w:t>
      </w:r>
    </w:p>
    <w:p w14:paraId="36D608C7" w14:textId="686E5474"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2B4E68">
        <w:rPr>
          <w:rFonts w:ascii="Times New Roman" w:eastAsia="Calibri" w:hAnsi="Times New Roman" w:cs="Times New Roman"/>
          <w:sz w:val="24"/>
          <w:szCs w:val="24"/>
        </w:rPr>
        <w:t xml:space="preserve"> Jim Crawford</w:t>
      </w:r>
    </w:p>
    <w:p w14:paraId="60B26177" w14:textId="6DB0329B"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BE2F15">
        <w:rPr>
          <w:rFonts w:ascii="Times New Roman" w:eastAsia="Calibri" w:hAnsi="Times New Roman" w:cs="Times New Roman"/>
          <w:sz w:val="24"/>
          <w:szCs w:val="24"/>
        </w:rPr>
        <w:t xml:space="preserve">Motion approved by a unanimous vote.  </w:t>
      </w: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6CB22E3D" w14:textId="76B6952D" w:rsidR="00653F9F" w:rsidRPr="00653F9F" w:rsidRDefault="00675960" w:rsidP="005E3CC2">
      <w:pPr>
        <w:spacing w:after="0" w:line="240" w:lineRule="auto"/>
        <w:jc w:val="both"/>
        <w:rPr>
          <w:rFonts w:ascii="Times New Roman" w:hAnsi="Times New Roman" w:cs="Times New Roman"/>
          <w:sz w:val="28"/>
        </w:rPr>
      </w:pPr>
      <w:r>
        <w:rPr>
          <w:rFonts w:ascii="Times New Roman" w:hAnsi="Times New Roman"/>
          <w:b/>
          <w:sz w:val="24"/>
          <w:szCs w:val="24"/>
        </w:rPr>
        <w:t>Police Report:</w:t>
      </w:r>
      <w:r w:rsidR="00A82FC2">
        <w:rPr>
          <w:rFonts w:ascii="Times New Roman" w:hAnsi="Times New Roman"/>
          <w:b/>
          <w:sz w:val="24"/>
          <w:szCs w:val="24"/>
        </w:rPr>
        <w:t xml:space="preserve"> </w:t>
      </w:r>
      <w:r w:rsidR="00857A97" w:rsidRPr="00857A97">
        <w:rPr>
          <w:rFonts w:ascii="Times New Roman" w:hAnsi="Times New Roman" w:cs="Times New Roman"/>
          <w:sz w:val="24"/>
        </w:rPr>
        <w:t xml:space="preserve">Officer John </w:t>
      </w:r>
      <w:proofErr w:type="spellStart"/>
      <w:r w:rsidR="00857A97" w:rsidRPr="00857A97">
        <w:rPr>
          <w:rFonts w:ascii="Times New Roman" w:hAnsi="Times New Roman" w:cs="Times New Roman"/>
          <w:sz w:val="24"/>
        </w:rPr>
        <w:t>Wehner</w:t>
      </w:r>
      <w:proofErr w:type="spellEnd"/>
      <w:r w:rsidR="00857A97" w:rsidRPr="00857A97">
        <w:rPr>
          <w:rFonts w:ascii="Times New Roman" w:hAnsi="Times New Roman" w:cs="Times New Roman"/>
          <w:sz w:val="24"/>
        </w:rPr>
        <w:t xml:space="preserve"> provided a summary of police activity for the month of </w:t>
      </w:r>
      <w:r w:rsidR="00FD1FF9">
        <w:rPr>
          <w:rFonts w:ascii="Times New Roman" w:hAnsi="Times New Roman" w:cs="Times New Roman"/>
          <w:sz w:val="24"/>
        </w:rPr>
        <w:t>May</w:t>
      </w:r>
      <w:r w:rsidR="00857A97" w:rsidRPr="00857A97">
        <w:rPr>
          <w:rFonts w:ascii="Times New Roman" w:hAnsi="Times New Roman" w:cs="Times New Roman"/>
          <w:sz w:val="24"/>
        </w:rPr>
        <w:t xml:space="preserve">, including radio calls, written reports, traffic stops, crimes, and auto accidents. </w:t>
      </w:r>
      <w:r w:rsidR="00653F9F" w:rsidRPr="00653F9F">
        <w:rPr>
          <w:rFonts w:ascii="Times New Roman" w:hAnsi="Times New Roman" w:cs="Times New Roman"/>
          <w:sz w:val="24"/>
        </w:rPr>
        <w:t xml:space="preserve">Notable incidents included one case of shoplifting at a retail business, an attempted burglary, and an attempted motorcycle theft where the vehicle was moved but not started. </w:t>
      </w:r>
      <w:r w:rsidR="006A7E9E">
        <w:rPr>
          <w:rFonts w:ascii="Times New Roman" w:hAnsi="Times New Roman" w:cs="Times New Roman"/>
          <w:sz w:val="24"/>
        </w:rPr>
        <w:t xml:space="preserve">Officer </w:t>
      </w:r>
      <w:proofErr w:type="spellStart"/>
      <w:r w:rsidR="006A7E9E">
        <w:rPr>
          <w:rFonts w:ascii="Times New Roman" w:hAnsi="Times New Roman" w:cs="Times New Roman"/>
          <w:sz w:val="24"/>
        </w:rPr>
        <w:t>Wehner</w:t>
      </w:r>
      <w:proofErr w:type="spellEnd"/>
      <w:r w:rsidR="006A7E9E">
        <w:rPr>
          <w:rFonts w:ascii="Times New Roman" w:hAnsi="Times New Roman" w:cs="Times New Roman"/>
          <w:sz w:val="24"/>
        </w:rPr>
        <w:t xml:space="preserve"> clarified</w:t>
      </w:r>
      <w:r w:rsidR="00653F9F" w:rsidRPr="00653F9F">
        <w:rPr>
          <w:rFonts w:ascii="Times New Roman" w:hAnsi="Times New Roman" w:cs="Times New Roman"/>
          <w:sz w:val="24"/>
        </w:rPr>
        <w:t xml:space="preserve"> that the attempted burglary incident did not involve forced entry and was likely the result of intoxication.</w:t>
      </w:r>
    </w:p>
    <w:p w14:paraId="545B1B3F" w14:textId="77777777" w:rsidR="00857A97" w:rsidRPr="00857A97" w:rsidRDefault="00857A97" w:rsidP="005E3CC2">
      <w:pPr>
        <w:spacing w:after="0" w:line="240" w:lineRule="auto"/>
        <w:jc w:val="both"/>
        <w:rPr>
          <w:rFonts w:ascii="Times New Roman" w:hAnsi="Times New Roman" w:cs="Times New Roman"/>
          <w:sz w:val="28"/>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411D208D" w14:textId="66E98DA1" w:rsidR="00D66194" w:rsidRPr="00D66194" w:rsidRDefault="002E54A1" w:rsidP="002E54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Old Business</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28EB42B0" w14:textId="7E636337" w:rsidR="002E54A1" w:rsidRDefault="002E54A1"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New Business</w:t>
      </w:r>
    </w:p>
    <w:p w14:paraId="2089D328" w14:textId="7EED3969" w:rsidR="00FC0D59" w:rsidRPr="00FC0D59" w:rsidRDefault="00FC0D59" w:rsidP="002A4CF6">
      <w:pPr>
        <w:spacing w:after="0" w:line="240" w:lineRule="auto"/>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44752B88" w14:textId="7C0D420F" w:rsidR="002B4E68" w:rsidRPr="002B4E68" w:rsidRDefault="00AE3A91" w:rsidP="002B4E68">
      <w:pPr>
        <w:pStyle w:val="NormalWeb"/>
      </w:pPr>
      <w:r>
        <w:rPr>
          <w:rFonts w:eastAsia="Calibri"/>
          <w:b/>
        </w:rPr>
        <w:t xml:space="preserve">Code Enforcement Procedures: </w:t>
      </w:r>
    </w:p>
    <w:p w14:paraId="5E13EA34" w14:textId="0416A54E" w:rsidR="002B4E68" w:rsidRPr="002B4E68" w:rsidRDefault="002B4E68" w:rsidP="00653F9F">
      <w:pPr>
        <w:spacing w:before="100" w:beforeAutospacing="1" w:after="100" w:afterAutospacing="1" w:line="240" w:lineRule="auto"/>
        <w:jc w:val="both"/>
        <w:rPr>
          <w:rFonts w:ascii="Times New Roman" w:eastAsia="Times New Roman" w:hAnsi="Times New Roman" w:cs="Times New Roman"/>
          <w:sz w:val="24"/>
          <w:szCs w:val="24"/>
        </w:rPr>
      </w:pPr>
      <w:r w:rsidRPr="002B4E68">
        <w:rPr>
          <w:rFonts w:ascii="Times New Roman" w:eastAsia="Times New Roman" w:hAnsi="Times New Roman" w:cs="Times New Roman"/>
          <w:sz w:val="24"/>
          <w:szCs w:val="24"/>
        </w:rPr>
        <w:t xml:space="preserve">The Board </w:t>
      </w:r>
      <w:r>
        <w:rPr>
          <w:rFonts w:ascii="Times New Roman" w:eastAsia="Times New Roman" w:hAnsi="Times New Roman" w:cs="Times New Roman"/>
          <w:sz w:val="24"/>
          <w:szCs w:val="24"/>
        </w:rPr>
        <w:t>discussed the</w:t>
      </w:r>
      <w:r w:rsidRPr="002B4E68">
        <w:rPr>
          <w:rFonts w:ascii="Times New Roman" w:eastAsia="Times New Roman" w:hAnsi="Times New Roman" w:cs="Times New Roman"/>
          <w:sz w:val="24"/>
          <w:szCs w:val="24"/>
        </w:rPr>
        <w:t xml:space="preserve"> City’s ongoing code enforcement challenges</w:t>
      </w:r>
      <w:r>
        <w:rPr>
          <w:rFonts w:ascii="Times New Roman" w:eastAsia="Times New Roman" w:hAnsi="Times New Roman" w:cs="Times New Roman"/>
          <w:sz w:val="24"/>
          <w:szCs w:val="24"/>
        </w:rPr>
        <w:t>.</w:t>
      </w:r>
      <w:r w:rsidRPr="002B4E68">
        <w:rPr>
          <w:rFonts w:ascii="Times New Roman" w:eastAsia="Times New Roman" w:hAnsi="Times New Roman" w:cs="Times New Roman"/>
          <w:sz w:val="24"/>
          <w:szCs w:val="24"/>
        </w:rPr>
        <w:t xml:space="preserve"> The City’s current enforcement model, subcontracted to St. Louis County, </w:t>
      </w:r>
      <w:r>
        <w:rPr>
          <w:rFonts w:ascii="Times New Roman" w:eastAsia="Times New Roman" w:hAnsi="Times New Roman" w:cs="Times New Roman"/>
          <w:sz w:val="24"/>
          <w:szCs w:val="24"/>
        </w:rPr>
        <w:t xml:space="preserve">has </w:t>
      </w:r>
      <w:r w:rsidR="006A7E9E">
        <w:rPr>
          <w:rFonts w:ascii="Times New Roman" w:eastAsia="Times New Roman" w:hAnsi="Times New Roman" w:cs="Times New Roman"/>
          <w:sz w:val="24"/>
          <w:szCs w:val="24"/>
        </w:rPr>
        <w:t>not been effective</w:t>
      </w:r>
      <w:r w:rsidRPr="002B4E68">
        <w:rPr>
          <w:rFonts w:ascii="Times New Roman" w:eastAsia="Times New Roman" w:hAnsi="Times New Roman" w:cs="Times New Roman"/>
          <w:sz w:val="24"/>
          <w:szCs w:val="24"/>
        </w:rPr>
        <w:t xml:space="preserve"> due to inconsistent application of code, miscommunication, inspector shortages, and lack of alignment with Twin Oaks’ ordinances. Practical problems cited included confusing guidance to residents, delayed or absent follow-ups, and </w:t>
      </w:r>
      <w:r w:rsidR="006A7E9E" w:rsidRPr="002B4E68">
        <w:rPr>
          <w:rFonts w:ascii="Times New Roman" w:eastAsia="Times New Roman" w:hAnsi="Times New Roman" w:cs="Times New Roman"/>
          <w:sz w:val="24"/>
          <w:szCs w:val="24"/>
        </w:rPr>
        <w:t>unequal</w:t>
      </w:r>
      <w:r w:rsidRPr="002B4E68">
        <w:rPr>
          <w:rFonts w:ascii="Times New Roman" w:eastAsia="Times New Roman" w:hAnsi="Times New Roman" w:cs="Times New Roman"/>
          <w:sz w:val="24"/>
          <w:szCs w:val="24"/>
        </w:rPr>
        <w:t xml:space="preserve"> complaint-driven enforcement. The Board reviewed past and potential alternatives, including hiring an independent officer or contracting with another city, though previous efforts were unsuccessful or presented logistical concerns.</w:t>
      </w:r>
    </w:p>
    <w:p w14:paraId="3D0CB903" w14:textId="494876E6" w:rsidR="002B4E68" w:rsidRPr="002B4E68" w:rsidRDefault="002B4E68" w:rsidP="00653F9F">
      <w:pPr>
        <w:spacing w:before="100" w:beforeAutospacing="1" w:after="100" w:afterAutospacing="1" w:line="240" w:lineRule="auto"/>
        <w:jc w:val="both"/>
        <w:rPr>
          <w:rFonts w:ascii="Times New Roman" w:eastAsia="Times New Roman" w:hAnsi="Times New Roman" w:cs="Times New Roman"/>
          <w:sz w:val="24"/>
          <w:szCs w:val="24"/>
        </w:rPr>
      </w:pPr>
      <w:r w:rsidRPr="002B4E68">
        <w:rPr>
          <w:rFonts w:ascii="Times New Roman" w:eastAsia="Times New Roman" w:hAnsi="Times New Roman" w:cs="Times New Roman"/>
          <w:sz w:val="24"/>
          <w:szCs w:val="24"/>
        </w:rPr>
        <w:t xml:space="preserve">A two-track enforcement model was proposed, separating simple nuisance violations (grass, trash, junk) from complex or technical violations (construction, zoning), with the former to be managed in-house and the latter through external professionals. Immediate steps include training </w:t>
      </w:r>
      <w:r w:rsidR="006A7E9E">
        <w:rPr>
          <w:rFonts w:ascii="Times New Roman" w:eastAsia="Times New Roman" w:hAnsi="Times New Roman" w:cs="Times New Roman"/>
          <w:sz w:val="24"/>
          <w:szCs w:val="24"/>
        </w:rPr>
        <w:t>Public Work</w:t>
      </w:r>
      <w:r w:rsidRPr="002B4E68">
        <w:rPr>
          <w:rFonts w:ascii="Times New Roman" w:eastAsia="Times New Roman" w:hAnsi="Times New Roman" w:cs="Times New Roman"/>
          <w:sz w:val="24"/>
          <w:szCs w:val="24"/>
        </w:rPr>
        <w:t xml:space="preserve"> staff on relevant code sections </w:t>
      </w:r>
      <w:r w:rsidR="006A7E9E">
        <w:rPr>
          <w:rFonts w:ascii="Times New Roman" w:eastAsia="Times New Roman" w:hAnsi="Times New Roman" w:cs="Times New Roman"/>
          <w:sz w:val="24"/>
          <w:szCs w:val="24"/>
        </w:rPr>
        <w:t xml:space="preserve">and </w:t>
      </w:r>
      <w:r w:rsidRPr="002B4E68">
        <w:rPr>
          <w:rFonts w:ascii="Times New Roman" w:eastAsia="Times New Roman" w:hAnsi="Times New Roman" w:cs="Times New Roman"/>
          <w:sz w:val="24"/>
          <w:szCs w:val="24"/>
        </w:rPr>
        <w:t>to conduct weekly city-wide visual sweeps, using a consistent checklist and documentation process. Violations will be handled through a standardized courtesy let</w:t>
      </w:r>
      <w:r>
        <w:rPr>
          <w:rFonts w:ascii="Times New Roman" w:eastAsia="Times New Roman" w:hAnsi="Times New Roman" w:cs="Times New Roman"/>
          <w:sz w:val="24"/>
          <w:szCs w:val="24"/>
        </w:rPr>
        <w:t>ter and formal notice procedure.</w:t>
      </w:r>
      <w:r w:rsidRPr="002B4E68">
        <w:rPr>
          <w:rFonts w:ascii="Times New Roman" w:eastAsia="Times New Roman" w:hAnsi="Times New Roman" w:cs="Times New Roman"/>
          <w:sz w:val="24"/>
          <w:szCs w:val="24"/>
        </w:rPr>
        <w:t xml:space="preserve"> </w:t>
      </w:r>
    </w:p>
    <w:p w14:paraId="2C22860D" w14:textId="283DDDE3" w:rsidR="002B4E68" w:rsidRPr="002B4E68" w:rsidRDefault="002B4E68" w:rsidP="00653F9F">
      <w:pPr>
        <w:spacing w:before="100" w:beforeAutospacing="1" w:after="100" w:afterAutospacing="1" w:line="240" w:lineRule="auto"/>
        <w:jc w:val="both"/>
        <w:rPr>
          <w:rFonts w:ascii="Times New Roman" w:eastAsia="Times New Roman" w:hAnsi="Times New Roman" w:cs="Times New Roman"/>
          <w:sz w:val="24"/>
          <w:szCs w:val="24"/>
        </w:rPr>
      </w:pPr>
      <w:r w:rsidRPr="002B4E68">
        <w:rPr>
          <w:rFonts w:ascii="Times New Roman" w:eastAsia="Times New Roman" w:hAnsi="Times New Roman" w:cs="Times New Roman"/>
          <w:sz w:val="24"/>
          <w:szCs w:val="24"/>
        </w:rPr>
        <w:t xml:space="preserve">The Board </w:t>
      </w:r>
      <w:r w:rsidR="00840684">
        <w:rPr>
          <w:rFonts w:ascii="Times New Roman" w:eastAsia="Times New Roman" w:hAnsi="Times New Roman" w:cs="Times New Roman"/>
          <w:sz w:val="24"/>
          <w:szCs w:val="24"/>
        </w:rPr>
        <w:t>requested</w:t>
      </w:r>
      <w:r w:rsidRPr="002B4E68">
        <w:rPr>
          <w:rFonts w:ascii="Times New Roman" w:eastAsia="Times New Roman" w:hAnsi="Times New Roman" w:cs="Times New Roman"/>
          <w:sz w:val="24"/>
          <w:szCs w:val="24"/>
        </w:rPr>
        <w:t xml:space="preserve"> that neither the Board nor City </w:t>
      </w:r>
      <w:r w:rsidR="006A7E9E">
        <w:rPr>
          <w:rFonts w:ascii="Times New Roman" w:eastAsia="Times New Roman" w:hAnsi="Times New Roman" w:cs="Times New Roman"/>
          <w:sz w:val="24"/>
          <w:szCs w:val="24"/>
        </w:rPr>
        <w:t>Clerk</w:t>
      </w:r>
      <w:bookmarkStart w:id="0" w:name="_GoBack"/>
      <w:bookmarkEnd w:id="0"/>
      <w:r w:rsidRPr="002B4E68">
        <w:rPr>
          <w:rFonts w:ascii="Times New Roman" w:eastAsia="Times New Roman" w:hAnsi="Times New Roman" w:cs="Times New Roman"/>
          <w:sz w:val="24"/>
          <w:szCs w:val="24"/>
        </w:rPr>
        <w:t xml:space="preserve"> serve as hearing officer in cases where they collect evidence, preserving impartiality. Staff was directed to communicate policy changes to the public in advance of enforcement, ensuring transparency and reducing perceptions of arbitrary action. Short-term action items include training, implementation of sweeps, public communication, and research into shared enforcement models with similarly sized cities. Longer-term goals include regular policy review, monitoring of enforcement outcomes, code revisions if needed, and continued pursuit of qualified or shared code enforcement personnel. Staff will also explore the appointment of an impartial administrative hearing officer.</w:t>
      </w:r>
    </w:p>
    <w:p w14:paraId="437D7205" w14:textId="77777777" w:rsidR="002B4E68" w:rsidRPr="002B4E68" w:rsidRDefault="002B4E68" w:rsidP="002B4E68">
      <w:pPr>
        <w:spacing w:before="100" w:beforeAutospacing="1" w:after="100" w:afterAutospacing="1" w:line="240" w:lineRule="auto"/>
        <w:rPr>
          <w:rFonts w:ascii="Times New Roman" w:eastAsia="Times New Roman" w:hAnsi="Times New Roman" w:cs="Times New Roman"/>
          <w:sz w:val="24"/>
          <w:szCs w:val="24"/>
        </w:rPr>
      </w:pPr>
      <w:r w:rsidRPr="002B4E68">
        <w:rPr>
          <w:rFonts w:ascii="Times New Roman" w:eastAsia="Times New Roman" w:hAnsi="Times New Roman" w:cs="Times New Roman"/>
          <w:sz w:val="24"/>
          <w:szCs w:val="24"/>
        </w:rPr>
        <w:lastRenderedPageBreak/>
        <w:t>The Board scheduled further discussions for after the initial implementation of the sweep process and noted upcoming meetings on June 25 and July 2.</w:t>
      </w:r>
    </w:p>
    <w:p w14:paraId="53E12187" w14:textId="6DB86376" w:rsidR="0063409F" w:rsidRPr="00E3792A" w:rsidRDefault="0063409F" w:rsidP="00E3792A">
      <w:pPr>
        <w:spacing w:after="0" w:line="240" w:lineRule="auto"/>
        <w:jc w:val="both"/>
        <w:rPr>
          <w:rFonts w:ascii="Times New Roman" w:eastAsia="Calibri" w:hAnsi="Times New Roman" w:cs="Times New Roman"/>
          <w:sz w:val="24"/>
          <w:szCs w:val="24"/>
        </w:rPr>
      </w:pP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081EBF53" w:rsidR="000F07CF" w:rsidRDefault="00CD2417"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Attorney’s report. </w:t>
      </w:r>
    </w:p>
    <w:p w14:paraId="5078C4F3" w14:textId="77777777" w:rsidR="00D47220" w:rsidRPr="00656F96" w:rsidRDefault="00D47220"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20F8FE8D" w14:textId="59A02501" w:rsidR="000B71CC" w:rsidRPr="00653F9F" w:rsidRDefault="000670BB" w:rsidP="00C24277">
      <w:pPr>
        <w:spacing w:after="0" w:line="240" w:lineRule="auto"/>
        <w:jc w:val="both"/>
        <w:rPr>
          <w:rFonts w:ascii="Times New Roman" w:eastAsia="Calibri" w:hAnsi="Times New Roman" w:cs="Times New Roman"/>
          <w:sz w:val="28"/>
          <w:szCs w:val="24"/>
        </w:rPr>
      </w:pPr>
      <w:r w:rsidRPr="0029445E">
        <w:rPr>
          <w:rFonts w:ascii="Times New Roman" w:eastAsia="Calibri" w:hAnsi="Times New Roman" w:cs="Times New Roman"/>
          <w:sz w:val="24"/>
          <w:szCs w:val="24"/>
        </w:rPr>
        <w:t xml:space="preserve">City </w:t>
      </w:r>
      <w:r w:rsidR="00653F9F" w:rsidRPr="0029445E">
        <w:rPr>
          <w:rFonts w:ascii="Times New Roman" w:eastAsia="Calibri" w:hAnsi="Times New Roman" w:cs="Times New Roman"/>
          <w:sz w:val="24"/>
          <w:szCs w:val="24"/>
        </w:rPr>
        <w:t xml:space="preserve">Clerk April </w:t>
      </w:r>
      <w:r w:rsidRPr="0029445E">
        <w:rPr>
          <w:rFonts w:ascii="Times New Roman" w:eastAsia="Calibri" w:hAnsi="Times New Roman" w:cs="Times New Roman"/>
          <w:sz w:val="24"/>
          <w:szCs w:val="24"/>
        </w:rPr>
        <w:t>Milne</w:t>
      </w:r>
      <w:r w:rsidRPr="00540805">
        <w:rPr>
          <w:rFonts w:ascii="Times New Roman" w:eastAsia="Calibri" w:hAnsi="Times New Roman" w:cs="Times New Roman"/>
          <w:sz w:val="24"/>
          <w:szCs w:val="24"/>
        </w:rPr>
        <w:t xml:space="preserve"> </w:t>
      </w:r>
      <w:r w:rsidR="00653F9F" w:rsidRPr="00653F9F">
        <w:rPr>
          <w:rFonts w:ascii="Times New Roman" w:hAnsi="Times New Roman" w:cs="Times New Roman"/>
          <w:sz w:val="24"/>
        </w:rPr>
        <w:t xml:space="preserve">provided updates on current projects and administrative matters. </w:t>
      </w:r>
      <w:r w:rsidR="00653F9F">
        <w:rPr>
          <w:rFonts w:ascii="Times New Roman" w:hAnsi="Times New Roman" w:cs="Times New Roman"/>
          <w:sz w:val="24"/>
        </w:rPr>
        <w:t>Public Works Supervisor</w:t>
      </w:r>
      <w:r w:rsidR="00653F9F" w:rsidRPr="00653F9F">
        <w:rPr>
          <w:rFonts w:ascii="Times New Roman" w:hAnsi="Times New Roman" w:cs="Times New Roman"/>
          <w:sz w:val="24"/>
        </w:rPr>
        <w:t xml:space="preserve"> Jake</w:t>
      </w:r>
      <w:r w:rsidR="00653F9F">
        <w:rPr>
          <w:rFonts w:ascii="Times New Roman" w:hAnsi="Times New Roman" w:cs="Times New Roman"/>
          <w:sz w:val="24"/>
        </w:rPr>
        <w:t xml:space="preserve"> Kemper</w:t>
      </w:r>
      <w:r w:rsidR="00653F9F" w:rsidRPr="00653F9F">
        <w:rPr>
          <w:rFonts w:ascii="Times New Roman" w:hAnsi="Times New Roman" w:cs="Times New Roman"/>
          <w:sz w:val="24"/>
        </w:rPr>
        <w:t xml:space="preserve"> has been briefed on ongoing projects in preparation for the </w:t>
      </w:r>
      <w:r w:rsidR="00994002">
        <w:rPr>
          <w:rFonts w:ascii="Times New Roman" w:hAnsi="Times New Roman" w:cs="Times New Roman"/>
          <w:sz w:val="24"/>
        </w:rPr>
        <w:t>City Clerk Milne</w:t>
      </w:r>
      <w:r w:rsidR="00840684">
        <w:rPr>
          <w:rFonts w:ascii="Times New Roman" w:hAnsi="Times New Roman" w:cs="Times New Roman"/>
          <w:sz w:val="24"/>
        </w:rPr>
        <w:t>’s</w:t>
      </w:r>
      <w:r w:rsidR="00653F9F" w:rsidRPr="00653F9F">
        <w:rPr>
          <w:rFonts w:ascii="Times New Roman" w:hAnsi="Times New Roman" w:cs="Times New Roman"/>
          <w:sz w:val="24"/>
        </w:rPr>
        <w:t xml:space="preserve"> upcoming vacation</w:t>
      </w:r>
      <w:r w:rsidR="00994002">
        <w:rPr>
          <w:rFonts w:ascii="Times New Roman" w:hAnsi="Times New Roman" w:cs="Times New Roman"/>
          <w:sz w:val="24"/>
        </w:rPr>
        <w:t xml:space="preserve">. </w:t>
      </w:r>
      <w:r w:rsidR="00653F9F" w:rsidRPr="00653F9F">
        <w:rPr>
          <w:rFonts w:ascii="Times New Roman" w:hAnsi="Times New Roman" w:cs="Times New Roman"/>
          <w:sz w:val="24"/>
        </w:rPr>
        <w:t xml:space="preserve">Park improvements continue, with light pole installation scheduled for next week. Remediation work for the Crescent construction site is also set to begin, pending weather conditions. Progress at the </w:t>
      </w:r>
      <w:proofErr w:type="spellStart"/>
      <w:r w:rsidR="00994002">
        <w:rPr>
          <w:rFonts w:ascii="Times New Roman" w:hAnsi="Times New Roman" w:cs="Times New Roman"/>
          <w:sz w:val="24"/>
        </w:rPr>
        <w:t>Boly</w:t>
      </w:r>
      <w:proofErr w:type="spellEnd"/>
      <w:r w:rsidR="005D666B">
        <w:rPr>
          <w:rFonts w:ascii="Times New Roman" w:hAnsi="Times New Roman" w:cs="Times New Roman"/>
          <w:sz w:val="24"/>
        </w:rPr>
        <w:t xml:space="preserve"> E</w:t>
      </w:r>
      <w:r w:rsidR="00653F9F" w:rsidRPr="00653F9F">
        <w:rPr>
          <w:rFonts w:ascii="Times New Roman" w:hAnsi="Times New Roman" w:cs="Times New Roman"/>
          <w:sz w:val="24"/>
        </w:rPr>
        <w:t xml:space="preserve">ntrance was noted as steady despite unexpected utility complications involving AT&amp;T repairs, fiber optics, and gas lines; closures have been managed with traffic control, and staff will continue monitoring and communicating concerns. </w:t>
      </w:r>
      <w:r w:rsidR="00994002">
        <w:rPr>
          <w:rFonts w:ascii="Times New Roman" w:hAnsi="Times New Roman" w:cs="Times New Roman"/>
          <w:sz w:val="24"/>
        </w:rPr>
        <w:t>Initial p</w:t>
      </w:r>
      <w:r w:rsidR="00653F9F" w:rsidRPr="00653F9F">
        <w:rPr>
          <w:rFonts w:ascii="Times New Roman" w:hAnsi="Times New Roman" w:cs="Times New Roman"/>
          <w:sz w:val="24"/>
        </w:rPr>
        <w:t>lans are underway for a website redesign to enhance resident communication and notification systems. Additionally, the need for an as-built park survey was discussed to better map utility locations, prompted by recent findings of previously unmarked infrastructure.</w:t>
      </w:r>
      <w:r w:rsidR="005D666B">
        <w:rPr>
          <w:rFonts w:ascii="Times New Roman" w:hAnsi="Times New Roman" w:cs="Times New Roman"/>
          <w:sz w:val="24"/>
        </w:rPr>
        <w:t xml:space="preserve"> The Board agreed to move the next Board of Aldermen meeting to Wednesday</w:t>
      </w:r>
      <w:r w:rsidR="00840684">
        <w:rPr>
          <w:rFonts w:ascii="Times New Roman" w:hAnsi="Times New Roman" w:cs="Times New Roman"/>
          <w:sz w:val="24"/>
        </w:rPr>
        <w:t>, June</w:t>
      </w:r>
      <w:r w:rsidR="005D666B">
        <w:rPr>
          <w:rFonts w:ascii="Times New Roman" w:hAnsi="Times New Roman" w:cs="Times New Roman"/>
          <w:sz w:val="24"/>
        </w:rPr>
        <w:t xml:space="preserve"> 25</w:t>
      </w:r>
      <w:r w:rsidR="00840684">
        <w:rPr>
          <w:rFonts w:ascii="Times New Roman" w:hAnsi="Times New Roman" w:cs="Times New Roman"/>
          <w:sz w:val="24"/>
        </w:rPr>
        <w:t>th</w:t>
      </w:r>
      <w:r w:rsidR="005D666B">
        <w:rPr>
          <w:rFonts w:ascii="Times New Roman" w:hAnsi="Times New Roman" w:cs="Times New Roman"/>
          <w:sz w:val="24"/>
        </w:rPr>
        <w:t>.</w:t>
      </w:r>
    </w:p>
    <w:p w14:paraId="0B4A365A" w14:textId="77777777" w:rsidR="000B71CC" w:rsidRDefault="000B71CC" w:rsidP="00C24277">
      <w:pPr>
        <w:spacing w:after="0" w:line="240" w:lineRule="auto"/>
        <w:jc w:val="both"/>
        <w:rPr>
          <w:rFonts w:ascii="Times New Roman" w:eastAsia="Calibri" w:hAnsi="Times New Roman" w:cs="Times New Roman"/>
          <w:sz w:val="24"/>
          <w:szCs w:val="24"/>
        </w:rPr>
      </w:pPr>
    </w:p>
    <w:p w14:paraId="3913C6FB" w14:textId="77777777" w:rsidR="000B71CC" w:rsidRDefault="000B71CC"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7B68A72B" w14:textId="77777777" w:rsidR="004C24E5" w:rsidRDefault="004C24E5" w:rsidP="00533728">
      <w:pPr>
        <w:pStyle w:val="NormalWeb"/>
        <w:jc w:val="both"/>
      </w:pPr>
      <w:r w:rsidRPr="004C24E5">
        <w:rPr>
          <w:b/>
        </w:rPr>
        <w:t>Mayor Fortune</w:t>
      </w:r>
      <w:r>
        <w:t xml:space="preserve"> expressed frustration with ongoing challenges in working with St. Louis County and noted that he has reached out to county leadership via email in an effort to prompt action and improvement.</w:t>
      </w:r>
    </w:p>
    <w:p w14:paraId="12F113D1" w14:textId="3CA9D400" w:rsidR="00533728" w:rsidRDefault="00533728" w:rsidP="00533728">
      <w:pPr>
        <w:pStyle w:val="NormalWeb"/>
        <w:jc w:val="both"/>
        <w:rPr>
          <w:b/>
        </w:rPr>
      </w:pPr>
      <w:r>
        <w:rPr>
          <w:b/>
        </w:rPr>
        <w:t xml:space="preserve">Tim Stoeckl, Jim Crawford and Joe Krewson </w:t>
      </w:r>
      <w:r>
        <w:t xml:space="preserve">all reaffirmed code enforcement as a top priority, supporting policy changes to improve consistency and fairness. A firm approach toward chronic violators was endorsed, with flexibility for those working toward compliance. </w:t>
      </w:r>
    </w:p>
    <w:p w14:paraId="4285EE63" w14:textId="4591E3C9" w:rsidR="00533728" w:rsidRPr="00533728" w:rsidRDefault="00533728" w:rsidP="00533728">
      <w:pPr>
        <w:pStyle w:val="NormalWeb"/>
        <w:jc w:val="both"/>
      </w:pPr>
      <w:r>
        <w:rPr>
          <w:b/>
        </w:rPr>
        <w:t xml:space="preserve">Lisa Eisenhauer </w:t>
      </w:r>
      <w:r>
        <w:t>expressed</w:t>
      </w:r>
      <w:r w:rsidRPr="00533728">
        <w:t xml:space="preserve"> concerns regarding safety at the </w:t>
      </w:r>
      <w:proofErr w:type="spellStart"/>
      <w:r>
        <w:t>Boly</w:t>
      </w:r>
      <w:proofErr w:type="spellEnd"/>
      <w:r>
        <w:t xml:space="preserve"> Entrance</w:t>
      </w:r>
      <w:r w:rsidRPr="00533728">
        <w:t xml:space="preserve">, </w:t>
      </w:r>
      <w:r>
        <w:t xml:space="preserve">she </w:t>
      </w:r>
      <w:r w:rsidRPr="00533728">
        <w:t>express</w:t>
      </w:r>
      <w:r>
        <w:t>ed</w:t>
      </w:r>
      <w:r w:rsidRPr="00533728">
        <w:t xml:space="preserve"> dissatisfaction </w:t>
      </w:r>
      <w:r>
        <w:t>for</w:t>
      </w:r>
      <w:r w:rsidRPr="00533728">
        <w:t xml:space="preserve"> adequate traffic control during early morning hours and major equipment movements. Specif</w:t>
      </w:r>
      <w:r>
        <w:t>ic safety risks were identified.</w:t>
      </w:r>
      <w:r w:rsidRPr="00533728">
        <w:t xml:space="preserve"> </w:t>
      </w:r>
      <w:r>
        <w:t>City Clerk Milne</w:t>
      </w:r>
      <w:r w:rsidRPr="00533728">
        <w:t xml:space="preserve"> will relay this feedback to the contractor and committed to continued monitoring to ensure appropriate safety measures are in place moving forward.</w:t>
      </w:r>
    </w:p>
    <w:p w14:paraId="25C0D97A" w14:textId="02D10A2C" w:rsidR="00FF049A" w:rsidRPr="00BB303E" w:rsidRDefault="00BB303E" w:rsidP="00C24277">
      <w:pPr>
        <w:spacing w:after="0" w:line="240" w:lineRule="auto"/>
        <w:jc w:val="both"/>
        <w:rPr>
          <w:rFonts w:ascii="Times New Roman" w:eastAsia="Calibri" w:hAnsi="Times New Roman" w:cs="Times New Roman"/>
          <w:sz w:val="28"/>
          <w:szCs w:val="24"/>
        </w:rPr>
      </w:pPr>
      <w:r w:rsidRPr="00BB303E">
        <w:rPr>
          <w:rFonts w:ascii="Times New Roman" w:hAnsi="Times New Roman" w:cs="Times New Roman"/>
          <w:sz w:val="24"/>
        </w:rPr>
        <w:t xml:space="preserve"> </w:t>
      </w:r>
    </w:p>
    <w:p w14:paraId="22ABB9BB" w14:textId="77777777" w:rsidR="00351B66" w:rsidRDefault="00351B66" w:rsidP="00C24277">
      <w:pPr>
        <w:spacing w:after="0" w:line="240" w:lineRule="auto"/>
        <w:jc w:val="both"/>
        <w:rPr>
          <w:rFonts w:ascii="Times New Roman" w:eastAsia="Calibri" w:hAnsi="Times New Roman" w:cs="Times New Roman"/>
          <w:sz w:val="24"/>
          <w:szCs w:val="24"/>
        </w:rPr>
      </w:pP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lastRenderedPageBreak/>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46E8F85C"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23304839"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2B4E68">
        <w:rPr>
          <w:rFonts w:ascii="Times New Roman" w:eastAsia="Calibri" w:hAnsi="Times New Roman" w:cs="Times New Roman"/>
          <w:sz w:val="24"/>
          <w:szCs w:val="24"/>
        </w:rPr>
        <w:t>Crawford</w:t>
      </w:r>
    </w:p>
    <w:p w14:paraId="4C958D5D" w14:textId="20F47B20"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2B4E68">
        <w:rPr>
          <w:rFonts w:ascii="Times New Roman" w:eastAsia="Calibri" w:hAnsi="Times New Roman" w:cs="Times New Roman"/>
          <w:sz w:val="24"/>
          <w:szCs w:val="24"/>
        </w:rPr>
        <w:t>Krewson</w:t>
      </w:r>
    </w:p>
    <w:p w14:paraId="27EAB043" w14:textId="5BA5F01E"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E3A91">
        <w:rPr>
          <w:rFonts w:ascii="Times New Roman" w:eastAsia="Calibri" w:hAnsi="Times New Roman" w:cs="Times New Roman"/>
          <w:sz w:val="24"/>
          <w:szCs w:val="24"/>
        </w:rPr>
        <w:t xml:space="preserve">Motion approved by a unanimous vote.  </w:t>
      </w:r>
      <w:r w:rsidR="004D2626">
        <w:rPr>
          <w:rFonts w:ascii="Times New Roman" w:eastAsia="Calibri" w:hAnsi="Times New Roman" w:cs="Times New Roman"/>
          <w:sz w:val="24"/>
          <w:szCs w:val="24"/>
        </w:rPr>
        <w:t xml:space="preserv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766D414E"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2B4E68">
        <w:rPr>
          <w:rFonts w:ascii="Times New Roman" w:eastAsia="Times New Roman" w:hAnsi="Times New Roman" w:cs="Times New Roman"/>
          <w:sz w:val="24"/>
          <w:szCs w:val="24"/>
        </w:rPr>
        <w:t>8:05</w:t>
      </w:r>
      <w:r w:rsidR="00AE3A91">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63409F" w:rsidRDefault="0063409F">
    <w:pPr>
      <w:pStyle w:val="Footer"/>
    </w:pPr>
  </w:p>
  <w:p w14:paraId="42D2CE05" w14:textId="24F1F840"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BE2F15">
      <w:rPr>
        <w:rFonts w:ascii="Times New Roman" w:eastAsia="Times New Roman" w:hAnsi="Times New Roman" w:cs="Times New Roman"/>
        <w:sz w:val="20"/>
        <w:szCs w:val="20"/>
      </w:rPr>
      <w:t>June 4</w:t>
    </w:r>
    <w:r>
      <w:rPr>
        <w:rFonts w:ascii="Times New Roman" w:eastAsia="Times New Roman" w:hAnsi="Times New Roman" w:cs="Times New Roman"/>
        <w:sz w:val="20"/>
        <w:szCs w:val="20"/>
      </w:rPr>
      <w:t>,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97CB5"/>
    <w:multiLevelType w:val="hybridMultilevel"/>
    <w:tmpl w:val="11A8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2AE"/>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128"/>
    <w:rsid w:val="000A3D88"/>
    <w:rsid w:val="000A5A93"/>
    <w:rsid w:val="000A78C6"/>
    <w:rsid w:val="000B104D"/>
    <w:rsid w:val="000B2E4C"/>
    <w:rsid w:val="000B3F3B"/>
    <w:rsid w:val="000B71CC"/>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842"/>
    <w:rsid w:val="00106E08"/>
    <w:rsid w:val="00112EBB"/>
    <w:rsid w:val="00113DC4"/>
    <w:rsid w:val="00114738"/>
    <w:rsid w:val="001240AF"/>
    <w:rsid w:val="00132959"/>
    <w:rsid w:val="00133048"/>
    <w:rsid w:val="00134108"/>
    <w:rsid w:val="0013590C"/>
    <w:rsid w:val="00135BA5"/>
    <w:rsid w:val="00135E72"/>
    <w:rsid w:val="0013760E"/>
    <w:rsid w:val="0014059D"/>
    <w:rsid w:val="00144638"/>
    <w:rsid w:val="00145165"/>
    <w:rsid w:val="0015112B"/>
    <w:rsid w:val="00155042"/>
    <w:rsid w:val="00156F25"/>
    <w:rsid w:val="00160011"/>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5504"/>
    <w:rsid w:val="0019744A"/>
    <w:rsid w:val="00197B64"/>
    <w:rsid w:val="001A16B2"/>
    <w:rsid w:val="001A18DC"/>
    <w:rsid w:val="001A1DFF"/>
    <w:rsid w:val="001A26FA"/>
    <w:rsid w:val="001A2AC1"/>
    <w:rsid w:val="001A398C"/>
    <w:rsid w:val="001A5992"/>
    <w:rsid w:val="001B174D"/>
    <w:rsid w:val="001B4001"/>
    <w:rsid w:val="001B578E"/>
    <w:rsid w:val="001C0148"/>
    <w:rsid w:val="001C142F"/>
    <w:rsid w:val="001C3A1D"/>
    <w:rsid w:val="001C643C"/>
    <w:rsid w:val="001D6E3F"/>
    <w:rsid w:val="001D73C8"/>
    <w:rsid w:val="001E3BE0"/>
    <w:rsid w:val="001E46EF"/>
    <w:rsid w:val="001E5974"/>
    <w:rsid w:val="001F3752"/>
    <w:rsid w:val="001F4590"/>
    <w:rsid w:val="00200406"/>
    <w:rsid w:val="00200798"/>
    <w:rsid w:val="00200AAD"/>
    <w:rsid w:val="00200FAD"/>
    <w:rsid w:val="002055F3"/>
    <w:rsid w:val="0020673F"/>
    <w:rsid w:val="002072AA"/>
    <w:rsid w:val="002101F0"/>
    <w:rsid w:val="002102D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749D5"/>
    <w:rsid w:val="00277964"/>
    <w:rsid w:val="00280885"/>
    <w:rsid w:val="002818E7"/>
    <w:rsid w:val="00281B8E"/>
    <w:rsid w:val="00283225"/>
    <w:rsid w:val="002843C7"/>
    <w:rsid w:val="00284F6F"/>
    <w:rsid w:val="00285F7C"/>
    <w:rsid w:val="00286301"/>
    <w:rsid w:val="00286B4C"/>
    <w:rsid w:val="0028760E"/>
    <w:rsid w:val="00287CAD"/>
    <w:rsid w:val="00290381"/>
    <w:rsid w:val="0029445E"/>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4E68"/>
    <w:rsid w:val="002B5F2A"/>
    <w:rsid w:val="002B6504"/>
    <w:rsid w:val="002C00DB"/>
    <w:rsid w:val="002C1B43"/>
    <w:rsid w:val="002C6015"/>
    <w:rsid w:val="002C76F9"/>
    <w:rsid w:val="002D160D"/>
    <w:rsid w:val="002D1773"/>
    <w:rsid w:val="002D2811"/>
    <w:rsid w:val="002D506A"/>
    <w:rsid w:val="002D61DC"/>
    <w:rsid w:val="002E46A8"/>
    <w:rsid w:val="002E5048"/>
    <w:rsid w:val="002E54A1"/>
    <w:rsid w:val="002E71E7"/>
    <w:rsid w:val="002F0021"/>
    <w:rsid w:val="002F1944"/>
    <w:rsid w:val="002F2815"/>
    <w:rsid w:val="002F61D5"/>
    <w:rsid w:val="00303C64"/>
    <w:rsid w:val="00305A19"/>
    <w:rsid w:val="00306500"/>
    <w:rsid w:val="00310195"/>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13DE"/>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936D8"/>
    <w:rsid w:val="0049411B"/>
    <w:rsid w:val="00494233"/>
    <w:rsid w:val="0049594B"/>
    <w:rsid w:val="004963A7"/>
    <w:rsid w:val="00496544"/>
    <w:rsid w:val="00497AE0"/>
    <w:rsid w:val="00497E56"/>
    <w:rsid w:val="004A4A61"/>
    <w:rsid w:val="004A5290"/>
    <w:rsid w:val="004A52FF"/>
    <w:rsid w:val="004A5FFA"/>
    <w:rsid w:val="004B0591"/>
    <w:rsid w:val="004B177B"/>
    <w:rsid w:val="004B351D"/>
    <w:rsid w:val="004B552D"/>
    <w:rsid w:val="004B717F"/>
    <w:rsid w:val="004B7EF6"/>
    <w:rsid w:val="004C01BE"/>
    <w:rsid w:val="004C24E5"/>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33728"/>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5094"/>
    <w:rsid w:val="00587851"/>
    <w:rsid w:val="00590065"/>
    <w:rsid w:val="0059044E"/>
    <w:rsid w:val="00590C0B"/>
    <w:rsid w:val="00590EFC"/>
    <w:rsid w:val="00592AB3"/>
    <w:rsid w:val="00596AD8"/>
    <w:rsid w:val="005979E5"/>
    <w:rsid w:val="00597E95"/>
    <w:rsid w:val="005A2CE2"/>
    <w:rsid w:val="005A4104"/>
    <w:rsid w:val="005A51DA"/>
    <w:rsid w:val="005A5787"/>
    <w:rsid w:val="005B2323"/>
    <w:rsid w:val="005B3646"/>
    <w:rsid w:val="005B3933"/>
    <w:rsid w:val="005B4D6E"/>
    <w:rsid w:val="005B571B"/>
    <w:rsid w:val="005B5A44"/>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D666B"/>
    <w:rsid w:val="005E089A"/>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09F"/>
    <w:rsid w:val="00634D9F"/>
    <w:rsid w:val="006357D3"/>
    <w:rsid w:val="00637B10"/>
    <w:rsid w:val="006426C9"/>
    <w:rsid w:val="00643F58"/>
    <w:rsid w:val="006463AB"/>
    <w:rsid w:val="006472EA"/>
    <w:rsid w:val="00647DF0"/>
    <w:rsid w:val="00647E9E"/>
    <w:rsid w:val="00650CD8"/>
    <w:rsid w:val="00653871"/>
    <w:rsid w:val="00653B0A"/>
    <w:rsid w:val="00653F9F"/>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A7E9E"/>
    <w:rsid w:val="006A7F9C"/>
    <w:rsid w:val="006B0CDF"/>
    <w:rsid w:val="006B1ADD"/>
    <w:rsid w:val="006B3199"/>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15D06"/>
    <w:rsid w:val="0072185F"/>
    <w:rsid w:val="00723BD4"/>
    <w:rsid w:val="0072590C"/>
    <w:rsid w:val="00725E59"/>
    <w:rsid w:val="00726A94"/>
    <w:rsid w:val="00727BD6"/>
    <w:rsid w:val="00731531"/>
    <w:rsid w:val="00731F46"/>
    <w:rsid w:val="007326FD"/>
    <w:rsid w:val="0073276A"/>
    <w:rsid w:val="007332F5"/>
    <w:rsid w:val="007359C4"/>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684"/>
    <w:rsid w:val="00840EA7"/>
    <w:rsid w:val="00842FC0"/>
    <w:rsid w:val="008432CD"/>
    <w:rsid w:val="008437A6"/>
    <w:rsid w:val="00843AF4"/>
    <w:rsid w:val="00847E9F"/>
    <w:rsid w:val="008530AC"/>
    <w:rsid w:val="008559AE"/>
    <w:rsid w:val="00855A9C"/>
    <w:rsid w:val="008572B7"/>
    <w:rsid w:val="00857A97"/>
    <w:rsid w:val="00861A84"/>
    <w:rsid w:val="00861F69"/>
    <w:rsid w:val="00866BB4"/>
    <w:rsid w:val="00872CC0"/>
    <w:rsid w:val="00873369"/>
    <w:rsid w:val="00873CAB"/>
    <w:rsid w:val="008752F5"/>
    <w:rsid w:val="008755BE"/>
    <w:rsid w:val="00876104"/>
    <w:rsid w:val="00876C7B"/>
    <w:rsid w:val="00876E6F"/>
    <w:rsid w:val="00880DAB"/>
    <w:rsid w:val="00881B86"/>
    <w:rsid w:val="00890050"/>
    <w:rsid w:val="00892BAC"/>
    <w:rsid w:val="008A0CA7"/>
    <w:rsid w:val="008A30F4"/>
    <w:rsid w:val="008A35C2"/>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37BA2"/>
    <w:rsid w:val="00940739"/>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54C"/>
    <w:rsid w:val="00991A6C"/>
    <w:rsid w:val="0099284B"/>
    <w:rsid w:val="00994002"/>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184C"/>
    <w:rsid w:val="00A924D6"/>
    <w:rsid w:val="00A92B65"/>
    <w:rsid w:val="00A94916"/>
    <w:rsid w:val="00AA0DA0"/>
    <w:rsid w:val="00AA6B65"/>
    <w:rsid w:val="00AA75B0"/>
    <w:rsid w:val="00AA7A96"/>
    <w:rsid w:val="00AB3735"/>
    <w:rsid w:val="00AB4300"/>
    <w:rsid w:val="00AB5A06"/>
    <w:rsid w:val="00AB6B02"/>
    <w:rsid w:val="00AC1071"/>
    <w:rsid w:val="00AC34E2"/>
    <w:rsid w:val="00AC4ECF"/>
    <w:rsid w:val="00AC52AD"/>
    <w:rsid w:val="00AC7811"/>
    <w:rsid w:val="00AD29CB"/>
    <w:rsid w:val="00AD3264"/>
    <w:rsid w:val="00AD540F"/>
    <w:rsid w:val="00AD5ECA"/>
    <w:rsid w:val="00AD661B"/>
    <w:rsid w:val="00AD69E1"/>
    <w:rsid w:val="00AD6CAF"/>
    <w:rsid w:val="00AD7886"/>
    <w:rsid w:val="00AE1F18"/>
    <w:rsid w:val="00AE33ED"/>
    <w:rsid w:val="00AE3906"/>
    <w:rsid w:val="00AE3A91"/>
    <w:rsid w:val="00AE3C44"/>
    <w:rsid w:val="00AE4B37"/>
    <w:rsid w:val="00AE647B"/>
    <w:rsid w:val="00AE6B42"/>
    <w:rsid w:val="00AF2E94"/>
    <w:rsid w:val="00AF4C96"/>
    <w:rsid w:val="00AF4E95"/>
    <w:rsid w:val="00AF55CA"/>
    <w:rsid w:val="00AF5CB1"/>
    <w:rsid w:val="00B00CA5"/>
    <w:rsid w:val="00B043D7"/>
    <w:rsid w:val="00B04FA1"/>
    <w:rsid w:val="00B07220"/>
    <w:rsid w:val="00B118B3"/>
    <w:rsid w:val="00B1194E"/>
    <w:rsid w:val="00B12905"/>
    <w:rsid w:val="00B23273"/>
    <w:rsid w:val="00B238E2"/>
    <w:rsid w:val="00B255A4"/>
    <w:rsid w:val="00B26176"/>
    <w:rsid w:val="00B26419"/>
    <w:rsid w:val="00B32268"/>
    <w:rsid w:val="00B32883"/>
    <w:rsid w:val="00B32BB9"/>
    <w:rsid w:val="00B330D7"/>
    <w:rsid w:val="00B34E33"/>
    <w:rsid w:val="00B41BD0"/>
    <w:rsid w:val="00B426CC"/>
    <w:rsid w:val="00B4276A"/>
    <w:rsid w:val="00B43C89"/>
    <w:rsid w:val="00B440FE"/>
    <w:rsid w:val="00B4444B"/>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7649E"/>
    <w:rsid w:val="00B8094C"/>
    <w:rsid w:val="00B80AAD"/>
    <w:rsid w:val="00B811A8"/>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2E19"/>
    <w:rsid w:val="00BC5712"/>
    <w:rsid w:val="00BC5FC4"/>
    <w:rsid w:val="00BD4834"/>
    <w:rsid w:val="00BD4CE4"/>
    <w:rsid w:val="00BE2076"/>
    <w:rsid w:val="00BE2AAA"/>
    <w:rsid w:val="00BE2F15"/>
    <w:rsid w:val="00BE39E5"/>
    <w:rsid w:val="00BE4FFB"/>
    <w:rsid w:val="00BE5112"/>
    <w:rsid w:val="00BE56B4"/>
    <w:rsid w:val="00BE59FA"/>
    <w:rsid w:val="00BF02C6"/>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5F87"/>
    <w:rsid w:val="00C563F3"/>
    <w:rsid w:val="00C5707A"/>
    <w:rsid w:val="00C619FD"/>
    <w:rsid w:val="00C61CE5"/>
    <w:rsid w:val="00C647B2"/>
    <w:rsid w:val="00C674E4"/>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4E9F"/>
    <w:rsid w:val="00CE57A3"/>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71E"/>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66194"/>
    <w:rsid w:val="00D70900"/>
    <w:rsid w:val="00D7204D"/>
    <w:rsid w:val="00D771FD"/>
    <w:rsid w:val="00D7781B"/>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C90"/>
    <w:rsid w:val="00DB0872"/>
    <w:rsid w:val="00DB22B1"/>
    <w:rsid w:val="00DB26D6"/>
    <w:rsid w:val="00DB33C8"/>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A95"/>
    <w:rsid w:val="00DE368B"/>
    <w:rsid w:val="00DE450A"/>
    <w:rsid w:val="00DE5689"/>
    <w:rsid w:val="00DE607A"/>
    <w:rsid w:val="00DF1786"/>
    <w:rsid w:val="00DF1EA1"/>
    <w:rsid w:val="00DF232D"/>
    <w:rsid w:val="00DF5CEC"/>
    <w:rsid w:val="00DF666F"/>
    <w:rsid w:val="00DF71E0"/>
    <w:rsid w:val="00DF7218"/>
    <w:rsid w:val="00DF7CB2"/>
    <w:rsid w:val="00E00F36"/>
    <w:rsid w:val="00E021BF"/>
    <w:rsid w:val="00E025C7"/>
    <w:rsid w:val="00E0293A"/>
    <w:rsid w:val="00E03C98"/>
    <w:rsid w:val="00E06A09"/>
    <w:rsid w:val="00E12EF9"/>
    <w:rsid w:val="00E16911"/>
    <w:rsid w:val="00E22935"/>
    <w:rsid w:val="00E266C9"/>
    <w:rsid w:val="00E2713E"/>
    <w:rsid w:val="00E3036E"/>
    <w:rsid w:val="00E30A4E"/>
    <w:rsid w:val="00E32586"/>
    <w:rsid w:val="00E35117"/>
    <w:rsid w:val="00E36C9A"/>
    <w:rsid w:val="00E3792A"/>
    <w:rsid w:val="00E4179E"/>
    <w:rsid w:val="00E426E9"/>
    <w:rsid w:val="00E43DEB"/>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0D59"/>
    <w:rsid w:val="00FC0E07"/>
    <w:rsid w:val="00FC178D"/>
    <w:rsid w:val="00FC3572"/>
    <w:rsid w:val="00FC50ED"/>
    <w:rsid w:val="00FC5E32"/>
    <w:rsid w:val="00FD095A"/>
    <w:rsid w:val="00FD1CFF"/>
    <w:rsid w:val="00FD1FF9"/>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796977">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928921521">
      <w:bodyDiv w:val="1"/>
      <w:marLeft w:val="0"/>
      <w:marRight w:val="0"/>
      <w:marTop w:val="0"/>
      <w:marBottom w:val="0"/>
      <w:divBdr>
        <w:top w:val="none" w:sz="0" w:space="0" w:color="auto"/>
        <w:left w:val="none" w:sz="0" w:space="0" w:color="auto"/>
        <w:bottom w:val="none" w:sz="0" w:space="0" w:color="auto"/>
        <w:right w:val="none" w:sz="0" w:space="0" w:color="auto"/>
      </w:divBdr>
      <w:divsChild>
        <w:div w:id="1971596671">
          <w:marLeft w:val="0"/>
          <w:marRight w:val="0"/>
          <w:marTop w:val="0"/>
          <w:marBottom w:val="0"/>
          <w:divBdr>
            <w:top w:val="none" w:sz="0" w:space="0" w:color="auto"/>
            <w:left w:val="none" w:sz="0" w:space="0" w:color="auto"/>
            <w:bottom w:val="none" w:sz="0" w:space="0" w:color="auto"/>
            <w:right w:val="none" w:sz="0" w:space="0" w:color="auto"/>
          </w:divBdr>
          <w:divsChild>
            <w:div w:id="1562475879">
              <w:marLeft w:val="0"/>
              <w:marRight w:val="0"/>
              <w:marTop w:val="0"/>
              <w:marBottom w:val="0"/>
              <w:divBdr>
                <w:top w:val="none" w:sz="0" w:space="0" w:color="auto"/>
                <w:left w:val="none" w:sz="0" w:space="0" w:color="auto"/>
                <w:bottom w:val="none" w:sz="0" w:space="0" w:color="auto"/>
                <w:right w:val="none" w:sz="0" w:space="0" w:color="auto"/>
              </w:divBdr>
              <w:divsChild>
                <w:div w:id="803350947">
                  <w:marLeft w:val="0"/>
                  <w:marRight w:val="0"/>
                  <w:marTop w:val="0"/>
                  <w:marBottom w:val="0"/>
                  <w:divBdr>
                    <w:top w:val="none" w:sz="0" w:space="0" w:color="auto"/>
                    <w:left w:val="none" w:sz="0" w:space="0" w:color="auto"/>
                    <w:bottom w:val="none" w:sz="0" w:space="0" w:color="auto"/>
                    <w:right w:val="none" w:sz="0" w:space="0" w:color="auto"/>
                  </w:divBdr>
                  <w:divsChild>
                    <w:div w:id="1426729187">
                      <w:marLeft w:val="0"/>
                      <w:marRight w:val="0"/>
                      <w:marTop w:val="0"/>
                      <w:marBottom w:val="0"/>
                      <w:divBdr>
                        <w:top w:val="none" w:sz="0" w:space="0" w:color="auto"/>
                        <w:left w:val="none" w:sz="0" w:space="0" w:color="auto"/>
                        <w:bottom w:val="none" w:sz="0" w:space="0" w:color="auto"/>
                        <w:right w:val="none" w:sz="0" w:space="0" w:color="auto"/>
                      </w:divBdr>
                      <w:divsChild>
                        <w:div w:id="1919514791">
                          <w:marLeft w:val="0"/>
                          <w:marRight w:val="0"/>
                          <w:marTop w:val="0"/>
                          <w:marBottom w:val="0"/>
                          <w:divBdr>
                            <w:top w:val="none" w:sz="0" w:space="0" w:color="auto"/>
                            <w:left w:val="none" w:sz="0" w:space="0" w:color="auto"/>
                            <w:bottom w:val="none" w:sz="0" w:space="0" w:color="auto"/>
                            <w:right w:val="none" w:sz="0" w:space="0" w:color="auto"/>
                          </w:divBdr>
                          <w:divsChild>
                            <w:div w:id="801847409">
                              <w:marLeft w:val="0"/>
                              <w:marRight w:val="0"/>
                              <w:marTop w:val="0"/>
                              <w:marBottom w:val="0"/>
                              <w:divBdr>
                                <w:top w:val="none" w:sz="0" w:space="0" w:color="auto"/>
                                <w:left w:val="none" w:sz="0" w:space="0" w:color="auto"/>
                                <w:bottom w:val="none" w:sz="0" w:space="0" w:color="auto"/>
                                <w:right w:val="none" w:sz="0" w:space="0" w:color="auto"/>
                              </w:divBdr>
                              <w:divsChild>
                                <w:div w:id="1199125302">
                                  <w:marLeft w:val="0"/>
                                  <w:marRight w:val="0"/>
                                  <w:marTop w:val="0"/>
                                  <w:marBottom w:val="0"/>
                                  <w:divBdr>
                                    <w:top w:val="none" w:sz="0" w:space="0" w:color="auto"/>
                                    <w:left w:val="none" w:sz="0" w:space="0" w:color="auto"/>
                                    <w:bottom w:val="none" w:sz="0" w:space="0" w:color="auto"/>
                                    <w:right w:val="none" w:sz="0" w:space="0" w:color="auto"/>
                                  </w:divBdr>
                                  <w:divsChild>
                                    <w:div w:id="9706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973-E7B7-437F-9C67-FEE92BA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CityAdministrator</cp:lastModifiedBy>
  <cp:revision>12</cp:revision>
  <cp:lastPrinted>2024-12-06T17:18:00Z</cp:lastPrinted>
  <dcterms:created xsi:type="dcterms:W3CDTF">2025-06-04T14:29:00Z</dcterms:created>
  <dcterms:modified xsi:type="dcterms:W3CDTF">2025-06-20T14:39:00Z</dcterms:modified>
</cp:coreProperties>
</file>