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22294DC2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January 21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22413D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9C97412" w14:textId="44B4D826" w:rsidR="0022413D" w:rsidRDefault="0022413D" w:rsidP="0022413D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 w:rsidRPr="0022413D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Hybrid meeting</w:t>
      </w:r>
    </w:p>
    <w:p w14:paraId="647120DA" w14:textId="77777777" w:rsidR="0022413D" w:rsidRPr="0022413D" w:rsidRDefault="0022413D" w:rsidP="0022413D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14:ligatures w14:val="none"/>
        </w:rPr>
      </w:pPr>
      <w:r w:rsidRPr="0022413D">
        <w:rPr>
          <w:rFonts w:ascii="Univers (W1)" w:eastAsia="Times New Roman" w:hAnsi="Univers (W1)" w:cs="Times New Roman"/>
          <w:kern w:val="0"/>
          <w14:ligatures w14:val="none"/>
        </w:rPr>
        <w:t>in person at the Dukes County Administration Building meeting room</w:t>
      </w:r>
    </w:p>
    <w:p w14:paraId="584B071F" w14:textId="63062D0D" w:rsidR="0022413D" w:rsidRPr="0022413D" w:rsidRDefault="0022413D" w:rsidP="0022413D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14:ligatures w14:val="none"/>
        </w:rPr>
      </w:pPr>
      <w:r w:rsidRPr="0022413D">
        <w:rPr>
          <w:rFonts w:ascii="Univers (W1)" w:eastAsia="Times New Roman" w:hAnsi="Univers (W1)" w:cs="Times New Roman"/>
          <w:kern w:val="0"/>
          <w14:ligatures w14:val="none"/>
        </w:rPr>
        <w:t>at 9 Airport Road, Edgartown, MA</w:t>
      </w:r>
    </w:p>
    <w:p w14:paraId="21CE0AE7" w14:textId="2B80DFFA" w:rsidR="00D37643" w:rsidRPr="0022413D" w:rsidRDefault="0022413D" w:rsidP="0022413D">
      <w:pPr>
        <w:spacing w:after="0" w:line="240" w:lineRule="auto"/>
        <w:jc w:val="center"/>
      </w:pPr>
      <w:r w:rsidRPr="0022413D">
        <w:rPr>
          <w:rFonts w:ascii="Univers (W1)" w:eastAsia="Times New Roman" w:hAnsi="Univers (W1)" w:cs="Times New Roman"/>
          <w:kern w:val="0"/>
          <w14:ligatures w14:val="none"/>
        </w:rPr>
        <w:t>and r</w:t>
      </w:r>
      <w:r w:rsidR="001B5D1E" w:rsidRPr="0022413D">
        <w:rPr>
          <w:rFonts w:ascii="Univers (W1)" w:eastAsia="Times New Roman" w:hAnsi="Univers (W1)" w:cs="Times New Roman"/>
          <w:kern w:val="0"/>
          <w14:ligatures w14:val="none"/>
        </w:rPr>
        <w:t xml:space="preserve">emote </w:t>
      </w:r>
      <w:r w:rsidRPr="0022413D">
        <w:rPr>
          <w:rFonts w:ascii="Univers (W1)" w:eastAsia="Times New Roman" w:hAnsi="Univers (W1)" w:cs="Times New Roman"/>
          <w:kern w:val="0"/>
          <w14:ligatures w14:val="none"/>
        </w:rPr>
        <w:t>p</w:t>
      </w:r>
      <w:r w:rsidR="001B5D1E" w:rsidRPr="0022413D">
        <w:rPr>
          <w:rFonts w:ascii="Univers (W1)" w:eastAsia="Times New Roman" w:hAnsi="Univers (W1)" w:cs="Times New Roman"/>
          <w:kern w:val="0"/>
          <w14:ligatures w14:val="none"/>
        </w:rPr>
        <w:t>articipation</w:t>
      </w:r>
      <w:r w:rsidRPr="0022413D">
        <w:rPr>
          <w:rFonts w:ascii="Univers (W1)" w:eastAsia="Times New Roman" w:hAnsi="Univers (W1)" w:cs="Times New Roman"/>
          <w:kern w:val="0"/>
          <w14:ligatures w14:val="none"/>
        </w:rPr>
        <w:t xml:space="preserve"> via Zoom</w:t>
      </w:r>
    </w:p>
    <w:p w14:paraId="78850AB1" w14:textId="3EC092E5" w:rsidR="00D37643" w:rsidRPr="00D37643" w:rsidRDefault="00D37643" w:rsidP="00D37643">
      <w:pPr>
        <w:pStyle w:val="NoSpacing"/>
        <w:jc w:val="center"/>
      </w:pPr>
      <w:hyperlink r:id="rId5" w:history="1">
        <w:r w:rsidRPr="00361D73">
          <w:rPr>
            <w:rStyle w:val="Hyperlink"/>
            <w:rFonts w:eastAsia="Times New Roman" w:cstheme="minorHAnsi"/>
            <w:kern w:val="0"/>
            <w14:ligatures w14:val="none"/>
          </w:rPr>
          <w:t>https://us06web.zoom.us/j/81944014413?pwd=bE5wsIgRbT1n0VbUNfPNIfDckU720u.1</w:t>
        </w:r>
      </w:hyperlink>
    </w:p>
    <w:p w14:paraId="22F83325" w14:textId="77777777" w:rsidR="00D37643" w:rsidRPr="00D37643" w:rsidRDefault="00D37643" w:rsidP="00D37643">
      <w:pPr>
        <w:pStyle w:val="NoSpacing"/>
        <w:jc w:val="center"/>
      </w:pPr>
    </w:p>
    <w:p w14:paraId="26CEDC3F" w14:textId="77777777" w:rsidR="00D37643" w:rsidRPr="00D37643" w:rsidRDefault="00D37643" w:rsidP="00D37643">
      <w:pPr>
        <w:pStyle w:val="NoSpacing"/>
        <w:jc w:val="center"/>
      </w:pPr>
      <w:r w:rsidRPr="00D37643">
        <w:t>Meeting ID: 819 4401 4413</w:t>
      </w:r>
    </w:p>
    <w:p w14:paraId="68E43380" w14:textId="77777777" w:rsidR="00D37643" w:rsidRPr="00D37643" w:rsidRDefault="00D37643" w:rsidP="00D37643">
      <w:pPr>
        <w:pStyle w:val="NoSpacing"/>
        <w:jc w:val="center"/>
      </w:pPr>
      <w:r w:rsidRPr="00D37643">
        <w:t>Passcode: 049557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75A79EAC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 xml:space="preserve">January </w:t>
      </w:r>
      <w:r w:rsidR="0022413D">
        <w:rPr>
          <w:rFonts w:eastAsia="Times New Roman" w:cstheme="minorHAnsi"/>
          <w:kern w:val="0"/>
          <w:sz w:val="22"/>
          <w:szCs w:val="22"/>
          <w14:ligatures w14:val="none"/>
        </w:rPr>
        <w:t>7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="0022413D">
        <w:rPr>
          <w:rFonts w:eastAsia="Times New Roman" w:cstheme="minorHAnsi"/>
          <w:kern w:val="0"/>
          <w:sz w:val="22"/>
          <w:szCs w:val="22"/>
          <w14:ligatures w14:val="none"/>
        </w:rPr>
        <w:t>2026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- vote </w:t>
      </w:r>
    </w:p>
    <w:p w14:paraId="740322DF" w14:textId="77777777" w:rsidR="0022413D" w:rsidRDefault="0022413D" w:rsidP="0022413D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B376DD7" w14:textId="17F727BD" w:rsidR="00E03E4A" w:rsidRDefault="0022413D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Airport Grant Assurances – vote</w:t>
      </w:r>
    </w:p>
    <w:p w14:paraId="3374F041" w14:textId="77777777" w:rsidR="0022413D" w:rsidRDefault="0022413D" w:rsidP="0022413D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70B297E" w14:textId="60BD7674" w:rsidR="00E03E4A" w:rsidRDefault="0022413D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Airport Commission candidates – 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>interviews (</w:t>
      </w:r>
      <w:r w:rsidR="00CF7779">
        <w:rPr>
          <w:rFonts w:eastAsia="Times New Roman" w:cstheme="minorHAnsi"/>
          <w:kern w:val="0"/>
          <w:sz w:val="22"/>
          <w:szCs w:val="22"/>
          <w14:ligatures w14:val="none"/>
        </w:rPr>
        <w:t>15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min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>utes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each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>)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:</w:t>
      </w:r>
      <w:r w:rsidR="007670EE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157BB0F6" w14:textId="77777777" w:rsidR="00CF7779" w:rsidRDefault="00CF7779" w:rsidP="00CF777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2413D">
        <w:rPr>
          <w:rFonts w:eastAsia="Times New Roman" w:cstheme="minorHAnsi"/>
          <w:kern w:val="0"/>
          <w:sz w:val="22"/>
          <w:szCs w:val="22"/>
          <w14:ligatures w14:val="none"/>
        </w:rPr>
        <w:t>William Craven</w:t>
      </w:r>
    </w:p>
    <w:p w14:paraId="13ED101A" w14:textId="53CF9356" w:rsidR="0022413D" w:rsidRPr="0022413D" w:rsidRDefault="0022413D" w:rsidP="002241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2413D">
        <w:rPr>
          <w:rFonts w:eastAsia="Times New Roman" w:cstheme="minorHAnsi"/>
          <w:kern w:val="0"/>
          <w:sz w:val="22"/>
          <w:szCs w:val="22"/>
          <w14:ligatures w14:val="none"/>
        </w:rPr>
        <w:t>Jim Rubens</w:t>
      </w:r>
    </w:p>
    <w:p w14:paraId="7EB9F9A7" w14:textId="381EFA82" w:rsidR="0022413D" w:rsidRPr="0022413D" w:rsidRDefault="0022413D" w:rsidP="0022413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2413D">
        <w:rPr>
          <w:rFonts w:eastAsia="Times New Roman" w:cstheme="minorHAnsi"/>
          <w:kern w:val="0"/>
          <w:sz w:val="22"/>
          <w:szCs w:val="22"/>
          <w14:ligatures w14:val="none"/>
        </w:rPr>
        <w:t>Lawrence Crocker</w:t>
      </w:r>
    </w:p>
    <w:p w14:paraId="2A91A526" w14:textId="77777777" w:rsidR="00CF7779" w:rsidRDefault="0022413D" w:rsidP="00CF777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2413D">
        <w:rPr>
          <w:rFonts w:eastAsia="Times New Roman" w:cstheme="minorHAnsi"/>
          <w:kern w:val="0"/>
          <w:sz w:val="22"/>
          <w:szCs w:val="22"/>
          <w14:ligatures w14:val="none"/>
        </w:rPr>
        <w:t>Stacy Malecki</w:t>
      </w:r>
      <w:r w:rsidR="00CF7779">
        <w:rPr>
          <w:rFonts w:eastAsia="Times New Roman" w:cstheme="minorHAnsi"/>
          <w:kern w:val="0"/>
          <w:sz w:val="22"/>
          <w:szCs w:val="22"/>
          <w14:ligatures w14:val="none"/>
        </w:rPr>
        <w:t xml:space="preserve"> (on zoom)</w:t>
      </w:r>
    </w:p>
    <w:p w14:paraId="6F06513E" w14:textId="62E5F26A" w:rsidR="00CF7779" w:rsidRPr="00CF7779" w:rsidRDefault="00CF7779" w:rsidP="00CF777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F7779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Geoffrey Wheeler – incumbent (unavailable)</w:t>
      </w:r>
    </w:p>
    <w:p w14:paraId="2DE85833" w14:textId="77777777" w:rsidR="001B5D1E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E054458" w14:textId="77777777" w:rsidR="00C14FA7" w:rsidRDefault="00C14FA7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MA County Commissioners Association – agenda topics discussion</w:t>
      </w:r>
    </w:p>
    <w:p w14:paraId="0E9C2029" w14:textId="77777777" w:rsidR="007670EE" w:rsidRDefault="007670EE" w:rsidP="007670E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4A8532" w14:textId="7EE8A5AE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Manager’s Report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EB549C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Calendar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219C2B6" w14:textId="70A7A592" w:rsidR="001B5D1E" w:rsidRDefault="001B5D1E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>County Commissioners meeting –</w:t>
      </w:r>
      <w:r w:rsidR="007670EE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February 4</w:t>
      </w:r>
      <w:r w:rsidR="007670EE" w:rsidRPr="007670EE">
        <w:rPr>
          <w:rFonts w:eastAsia="Times New Roman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7670EE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33DA507F" w14:textId="77777777" w:rsidR="00E03E4A" w:rsidRPr="00C61332" w:rsidRDefault="00E03E4A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77777777" w:rsidR="001B5D1E" w:rsidRPr="00C61332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1F39F742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894496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0DCF64F7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5FE82049" w:rsidR="002145E1" w:rsidRDefault="001B5D1E" w:rsidP="001B5D1E">
      <w:pPr>
        <w:spacing w:after="0" w:line="240" w:lineRule="auto"/>
      </w:pPr>
      <w:proofErr w:type="gramStart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Posted on</w:t>
      </w:r>
      <w:proofErr w:type="gramEnd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Date</w:t>
      </w:r>
      <w:proofErr w:type="gramStart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7670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proofErr w:type="gramEnd"/>
      <w:r w:rsidR="007670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-16-</w:t>
      </w:r>
      <w:proofErr w:type="gramStart"/>
      <w:r w:rsidR="007670E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2025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Time</w:t>
      </w:r>
      <w:proofErr w:type="gramEnd"/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3:30pm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D3B1D39"/>
    <w:multiLevelType w:val="hybridMultilevel"/>
    <w:tmpl w:val="B85A053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2112234268">
    <w:abstractNumId w:val="0"/>
  </w:num>
  <w:num w:numId="2" w16cid:durableId="1832519247">
    <w:abstractNumId w:val="1"/>
  </w:num>
  <w:num w:numId="3" w16cid:durableId="193149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2145E1"/>
    <w:rsid w:val="0022413D"/>
    <w:rsid w:val="002A3F9B"/>
    <w:rsid w:val="00366130"/>
    <w:rsid w:val="005B40E7"/>
    <w:rsid w:val="006541A9"/>
    <w:rsid w:val="007670EE"/>
    <w:rsid w:val="00891F41"/>
    <w:rsid w:val="00B117EB"/>
    <w:rsid w:val="00B361B9"/>
    <w:rsid w:val="00B97793"/>
    <w:rsid w:val="00C14FA7"/>
    <w:rsid w:val="00C5052A"/>
    <w:rsid w:val="00CB49ED"/>
    <w:rsid w:val="00CE0769"/>
    <w:rsid w:val="00CF7779"/>
    <w:rsid w:val="00D37643"/>
    <w:rsid w:val="00DF5E1C"/>
    <w:rsid w:val="00E0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6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376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7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0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944014413?pwd=bE5wsIgRbT1n0VbUNfPNIfDckU720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1048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8</cp:revision>
  <dcterms:created xsi:type="dcterms:W3CDTF">2025-12-18T14:41:00Z</dcterms:created>
  <dcterms:modified xsi:type="dcterms:W3CDTF">2026-01-15T20:45:00Z</dcterms:modified>
</cp:coreProperties>
</file>