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BC21A65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0F13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March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13C9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</w:t>
      </w:r>
      <w:r w:rsidR="00D86C7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0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24A98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24A98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D13C9C"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Pr="00D13C9C" w:rsidRDefault="00D13C9C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12942813" w14:textId="58D21D5E" w:rsidR="001C7947" w:rsidRDefault="001C7947" w:rsidP="00D13C9C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FA6C34" w14:textId="2CD98281" w:rsidR="004F152D" w:rsidRDefault="004F152D" w:rsidP="004F152D">
      <w:r>
        <w:t>Audit update</w:t>
      </w:r>
    </w:p>
    <w:p w14:paraId="702D622D" w14:textId="77777777" w:rsidR="001B0FDA" w:rsidRDefault="004F152D" w:rsidP="004F152D">
      <w:r>
        <w:t>Budget update</w:t>
      </w:r>
    </w:p>
    <w:p w14:paraId="03DEF32F" w14:textId="77777777" w:rsidR="001B0FDA" w:rsidRDefault="001B0FDA" w:rsidP="001B0FDA">
      <w:pPr>
        <w:rPr>
          <w:rFonts w:ascii="Aptos" w:hAnsi="Aptos"/>
        </w:rPr>
      </w:pPr>
      <w:r>
        <w:rPr>
          <w:rFonts w:ascii="Aptos" w:hAnsi="Aptos"/>
        </w:rPr>
        <w:t>FY26 amendments (if any)</w:t>
      </w:r>
    </w:p>
    <w:p w14:paraId="1B2406E7" w14:textId="77777777" w:rsidR="001B0FDA" w:rsidRDefault="001B0FDA" w:rsidP="001B0FDA">
      <w:pPr>
        <w:rPr>
          <w:rFonts w:ascii="Aptos" w:hAnsi="Aptos"/>
        </w:rPr>
      </w:pPr>
      <w:r>
        <w:rPr>
          <w:rFonts w:ascii="Aptos" w:hAnsi="Aptos"/>
        </w:rPr>
        <w:t>FY27 amendments</w:t>
      </w:r>
    </w:p>
    <w:p w14:paraId="64471A04" w14:textId="77777777" w:rsidR="004F152D" w:rsidRDefault="004F152D" w:rsidP="004F152D"/>
    <w:p w14:paraId="16BDF2EF" w14:textId="3CB7A859" w:rsidR="004F152D" w:rsidRDefault="004F152D" w:rsidP="004F152D"/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230B8F3C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0F13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3-</w:t>
      </w:r>
      <w:r w:rsidR="007C54C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auto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366130"/>
    <w:rsid w:val="00387751"/>
    <w:rsid w:val="004F152D"/>
    <w:rsid w:val="005B40E7"/>
    <w:rsid w:val="006D33CD"/>
    <w:rsid w:val="007C54CF"/>
    <w:rsid w:val="00891F41"/>
    <w:rsid w:val="0090373B"/>
    <w:rsid w:val="00AD177C"/>
    <w:rsid w:val="00B117EB"/>
    <w:rsid w:val="00B361B9"/>
    <w:rsid w:val="00B97793"/>
    <w:rsid w:val="00C5052A"/>
    <w:rsid w:val="00CE0769"/>
    <w:rsid w:val="00D13C9C"/>
    <w:rsid w:val="00D24A98"/>
    <w:rsid w:val="00D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5</cp:revision>
  <dcterms:created xsi:type="dcterms:W3CDTF">2026-03-03T19:10:00Z</dcterms:created>
  <dcterms:modified xsi:type="dcterms:W3CDTF">2026-03-10T17:47:00Z</dcterms:modified>
</cp:coreProperties>
</file>