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64AFCB47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729CD4CA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AF3962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April</w:t>
      </w:r>
      <w:r w:rsidR="00CB49E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7A1873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23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</w:t>
      </w:r>
      <w:r w:rsidR="00E03E4A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proofErr w:type="gramEnd"/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Pr="00894496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4:00PM</w:t>
      </w:r>
    </w:p>
    <w:p w14:paraId="3D516B4E" w14:textId="77777777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778E6ABF" w14:textId="6122F5DD" w:rsidR="001B5D1E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 Participation Only</w:t>
      </w:r>
    </w:p>
    <w:p w14:paraId="153F17B3" w14:textId="77777777" w:rsidR="003F612D" w:rsidRDefault="003F612D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</w:p>
    <w:p w14:paraId="550777A1" w14:textId="77777777" w:rsidR="003F612D" w:rsidRPr="00D37643" w:rsidRDefault="003F612D" w:rsidP="003F612D">
      <w:pPr>
        <w:pStyle w:val="NoSpacing"/>
        <w:jc w:val="center"/>
      </w:pPr>
      <w:r w:rsidRPr="00D37643">
        <w:t>Join Zoom Meeting</w:t>
      </w:r>
    </w:p>
    <w:p w14:paraId="54C5F7D2" w14:textId="7BFFD21D" w:rsidR="00331234" w:rsidRDefault="007A1873" w:rsidP="003F612D">
      <w:pPr>
        <w:pStyle w:val="NoSpacing"/>
        <w:jc w:val="center"/>
      </w:pPr>
      <w:hyperlink r:id="rId5" w:history="1">
        <w:r w:rsidRPr="00BE1E50">
          <w:rPr>
            <w:rStyle w:val="Hyperlink"/>
          </w:rPr>
          <w:t>https://us06web.zoom.us/j/81492691387?pwd=bllySy6aAwYA64cjgevXFhVC8lv7QN.1</w:t>
        </w:r>
      </w:hyperlink>
      <w:r>
        <w:t xml:space="preserve"> </w:t>
      </w:r>
    </w:p>
    <w:p w14:paraId="42B3672A" w14:textId="77777777" w:rsidR="007A1873" w:rsidRDefault="007A1873" w:rsidP="003F612D">
      <w:pPr>
        <w:pStyle w:val="NoSpacing"/>
        <w:jc w:val="center"/>
      </w:pPr>
    </w:p>
    <w:p w14:paraId="4E2B4565" w14:textId="77777777" w:rsidR="007A1873" w:rsidRDefault="007A1873" w:rsidP="007A1873">
      <w:pPr>
        <w:pStyle w:val="NoSpacing"/>
        <w:jc w:val="center"/>
      </w:pPr>
      <w:r>
        <w:t>Meeting ID: 814 9269 1387</w:t>
      </w:r>
    </w:p>
    <w:p w14:paraId="71C353C3" w14:textId="6D121ACA" w:rsidR="007A1873" w:rsidRDefault="007A1873" w:rsidP="007A1873">
      <w:pPr>
        <w:pStyle w:val="NoSpacing"/>
        <w:jc w:val="center"/>
      </w:pPr>
      <w:r>
        <w:t>Passcode: 751753</w:t>
      </w:r>
    </w:p>
    <w:p w14:paraId="303C663B" w14:textId="77777777" w:rsidR="007A1873" w:rsidRDefault="007A1873" w:rsidP="003F612D">
      <w:pPr>
        <w:pStyle w:val="NoSpacing"/>
        <w:jc w:val="center"/>
      </w:pPr>
    </w:p>
    <w:p w14:paraId="3663E6DE" w14:textId="77777777" w:rsidR="007A1873" w:rsidRPr="00D37643" w:rsidRDefault="007A1873" w:rsidP="003F612D">
      <w:pPr>
        <w:pStyle w:val="NoSpacing"/>
        <w:jc w:val="center"/>
      </w:pPr>
    </w:p>
    <w:p w14:paraId="60D7E10F" w14:textId="5B975753" w:rsidR="00331234" w:rsidRDefault="00331234" w:rsidP="00331234">
      <w:pPr>
        <w:jc w:val="center"/>
      </w:pPr>
      <w:r>
        <w:t xml:space="preserve">Please note: All business will consist of a discussion and </w:t>
      </w:r>
      <w:r w:rsidR="00C438E0">
        <w:t xml:space="preserve">a </w:t>
      </w:r>
      <w:r>
        <w:t xml:space="preserve">possible vote to </w:t>
      </w:r>
      <w:proofErr w:type="gramStart"/>
      <w:r>
        <w:t>take action</w:t>
      </w:r>
      <w:proofErr w:type="gramEnd"/>
      <w:r>
        <w:t>.</w:t>
      </w:r>
    </w:p>
    <w:p w14:paraId="75815C13" w14:textId="00D2F168" w:rsidR="001B5D1E" w:rsidRPr="00894496" w:rsidRDefault="001B5D1E" w:rsidP="001B5D1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kern w:val="0"/>
          <w14:ligatures w14:val="none"/>
        </w:rPr>
      </w:pPr>
      <w:r w:rsidRPr="00894496">
        <w:rPr>
          <w:rFonts w:eastAsia="Times New Roman" w:cstheme="minorHAnsi"/>
          <w:kern w:val="0"/>
          <w14:ligatures w14:val="none"/>
        </w:rPr>
        <w:t>Agenda:</w:t>
      </w:r>
    </w:p>
    <w:p w14:paraId="7EB62CF9" w14:textId="60F81304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4A0783">
        <w:rPr>
          <w:rFonts w:eastAsia="Times New Roman" w:cstheme="minorHAnsi"/>
          <w:kern w:val="0"/>
          <w:sz w:val="22"/>
          <w:szCs w:val="22"/>
          <w14:ligatures w14:val="none"/>
        </w:rPr>
        <w:t xml:space="preserve">Minutes </w:t>
      </w:r>
      <w:r w:rsidR="004A0783" w:rsidRPr="004A0783">
        <w:rPr>
          <w:rFonts w:eastAsia="Times New Roman" w:cstheme="minorHAnsi"/>
          <w:kern w:val="0"/>
          <w:sz w:val="22"/>
          <w:szCs w:val="22"/>
          <w14:ligatures w14:val="none"/>
        </w:rPr>
        <w:t>–4/</w:t>
      </w:r>
      <w:r w:rsidR="007A1873">
        <w:rPr>
          <w:rFonts w:eastAsia="Times New Roman" w:cstheme="minorHAnsi"/>
          <w:kern w:val="0"/>
          <w:sz w:val="22"/>
          <w:szCs w:val="22"/>
          <w14:ligatures w14:val="none"/>
        </w:rPr>
        <w:t>5</w:t>
      </w:r>
      <w:r w:rsidR="004A0783" w:rsidRPr="004A0783">
        <w:rPr>
          <w:rFonts w:eastAsia="Times New Roman" w:cstheme="minorHAnsi"/>
          <w:kern w:val="0"/>
          <w:sz w:val="22"/>
          <w:szCs w:val="22"/>
          <w14:ligatures w14:val="none"/>
        </w:rPr>
        <w:t>/2026</w:t>
      </w:r>
      <w:r w:rsidRPr="004A0783">
        <w:rPr>
          <w:rFonts w:eastAsia="Times New Roman" w:cstheme="minorHAnsi"/>
          <w:kern w:val="0"/>
          <w:sz w:val="22"/>
          <w:szCs w:val="22"/>
          <w14:ligatures w14:val="none"/>
        </w:rPr>
        <w:t xml:space="preserve"> (2 min) - vote </w:t>
      </w:r>
    </w:p>
    <w:p w14:paraId="2B2E7BC6" w14:textId="77777777" w:rsidR="00620701" w:rsidRDefault="00620701" w:rsidP="00620701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CDAA153" w14:textId="139ABFEA" w:rsidR="007A1873" w:rsidRPr="00620701" w:rsidRDefault="00620701" w:rsidP="0062070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Review of</w:t>
      </w:r>
      <w:r w:rsidR="007A1873">
        <w:rPr>
          <w:rFonts w:eastAsia="Times New Roman" w:cstheme="minorHAnsi"/>
          <w:kern w:val="0"/>
          <w:sz w:val="22"/>
          <w:szCs w:val="22"/>
          <w14:ligatures w14:val="none"/>
        </w:rPr>
        <w:t xml:space="preserve"> the </w:t>
      </w:r>
      <w:r>
        <w:rPr>
          <w:rFonts w:eastAsia="Times New Roman"/>
          <w:color w:val="000000"/>
        </w:rPr>
        <w:t>Island-wide Emergency Management Strategic Plan</w:t>
      </w:r>
      <w:r>
        <w:rPr>
          <w:rFonts w:eastAsia="Times New Roman"/>
          <w:color w:val="000000"/>
        </w:rPr>
        <w:t xml:space="preserve"> </w:t>
      </w:r>
      <w:r w:rsidR="007A1873" w:rsidRPr="00620701">
        <w:rPr>
          <w:rFonts w:eastAsia="Times New Roman" w:cstheme="minorHAnsi"/>
          <w:kern w:val="0"/>
          <w:sz w:val="22"/>
          <w:szCs w:val="22"/>
          <w14:ligatures w14:val="none"/>
        </w:rPr>
        <w:tab/>
      </w:r>
    </w:p>
    <w:p w14:paraId="1D4A8532" w14:textId="2DFDBDC3" w:rsidR="001B5D1E" w:rsidRDefault="001B5D1E" w:rsidP="00620701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96950AD" w14:textId="77777777" w:rsidR="00B361B9" w:rsidRDefault="00B361B9" w:rsidP="00B361B9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47BEA51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New business - </w:t>
      </w: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Anything the Chairman did not reasonably anticipate for discussion when filing the meeting notice to be posted.</w:t>
      </w:r>
    </w:p>
    <w:p w14:paraId="20D8E664" w14:textId="77777777" w:rsidR="001B5D1E" w:rsidRPr="00894496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C0B5050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>Public Comment</w:t>
      </w:r>
    </w:p>
    <w:p w14:paraId="1914D991" w14:textId="77777777" w:rsidR="001B5D1E" w:rsidRPr="00894496" w:rsidRDefault="001B5D1E" w:rsidP="001B5D1E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FEB549C" w14:textId="77777777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Calendar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</w:p>
    <w:p w14:paraId="1219C2B6" w14:textId="2F397C82" w:rsidR="001B5D1E" w:rsidRDefault="001B5D1E" w:rsidP="001B5D1E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  <w:t xml:space="preserve">County Commissioner meeting </w:t>
      </w:r>
      <w:r w:rsidR="004A0783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on May 6</w:t>
      </w:r>
      <w:r w:rsidR="004A0783" w:rsidRPr="004A0783">
        <w:rPr>
          <w:rFonts w:eastAsia="Times New Roman" w:cstheme="minorHAnsi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4A0783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at 4pm</w:t>
      </w:r>
    </w:p>
    <w:p w14:paraId="33DA507F" w14:textId="77777777" w:rsidR="00E03E4A" w:rsidRPr="00C61332" w:rsidRDefault="00E03E4A" w:rsidP="001B5D1E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14F7206" w14:textId="77777777" w:rsidR="001B5D1E" w:rsidRPr="00C61332" w:rsidRDefault="001B5D1E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6133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Adjournment </w:t>
      </w: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0D44269F" w14:textId="77777777" w:rsidR="00331234" w:rsidRDefault="00331234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0DCF64F7" w14:textId="49C1075C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6860FDDE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63E31304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4A07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4-1</w:t>
      </w:r>
      <w:r w:rsidR="0062070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="004A07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-2026</w:t>
      </w:r>
      <w:r w:rsidR="00E03E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Time: </w:t>
      </w:r>
      <w:r w:rsidR="004A07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4A07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60240729">
    <w:abstractNumId w:val="0"/>
  </w:num>
  <w:num w:numId="2" w16cid:durableId="57659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B5D1E"/>
    <w:rsid w:val="001C0E27"/>
    <w:rsid w:val="002145E1"/>
    <w:rsid w:val="002D2BE1"/>
    <w:rsid w:val="00323011"/>
    <w:rsid w:val="00331234"/>
    <w:rsid w:val="00366130"/>
    <w:rsid w:val="003F612D"/>
    <w:rsid w:val="004133F5"/>
    <w:rsid w:val="00446597"/>
    <w:rsid w:val="0045117B"/>
    <w:rsid w:val="004A0783"/>
    <w:rsid w:val="005B40E7"/>
    <w:rsid w:val="00620701"/>
    <w:rsid w:val="007267BF"/>
    <w:rsid w:val="007A1873"/>
    <w:rsid w:val="007C7BBD"/>
    <w:rsid w:val="00880F54"/>
    <w:rsid w:val="00891F41"/>
    <w:rsid w:val="00A6637D"/>
    <w:rsid w:val="00AE28C5"/>
    <w:rsid w:val="00AF3962"/>
    <w:rsid w:val="00B117EB"/>
    <w:rsid w:val="00B361B9"/>
    <w:rsid w:val="00B97793"/>
    <w:rsid w:val="00BE3C57"/>
    <w:rsid w:val="00C438E0"/>
    <w:rsid w:val="00C5052A"/>
    <w:rsid w:val="00CB49ED"/>
    <w:rsid w:val="00CC312F"/>
    <w:rsid w:val="00CE0769"/>
    <w:rsid w:val="00E03E4A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612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F61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A1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492691387?pwd=bllySy6aAwYA64cjgevXFhVC8lv7QN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3</cp:revision>
  <dcterms:created xsi:type="dcterms:W3CDTF">2026-04-16T12:54:00Z</dcterms:created>
  <dcterms:modified xsi:type="dcterms:W3CDTF">2026-04-16T12:58:00Z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d945d960-5d2a-4fe5-b4ea-8240a3209262</vt:lpwstr>
  </property>
</Properties>
</file>