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B5FE" w14:textId="207F5D6E" w:rsidR="002E4EE8" w:rsidRDefault="002E4EE8" w:rsidP="002E4EE8">
      <w:r>
        <w:t>Opioid Settlement Fund Governing Board Meeting, January 7, 2026, via zoom</w:t>
      </w:r>
    </w:p>
    <w:p w14:paraId="16C6BF36" w14:textId="77777777" w:rsidR="002E4EE8" w:rsidRDefault="002E4EE8" w:rsidP="002E4EE8"/>
    <w:p w14:paraId="2EE51291" w14:textId="0D65D5C6" w:rsidR="002E4EE8" w:rsidRPr="002E4EE8" w:rsidRDefault="002E4EE8" w:rsidP="002E4EE8">
      <w:r w:rsidRPr="002E4EE8">
        <w:t>Present: Sarah Toste (Chair, West Tisbury), Fred Hehre (Tisbury), Akeyah Lucas (Chilmark), Brice Boutot (Edgartown), Marina Lent (Aquinnah), Martina Thornton (Dukes County Manager), Fiscal Agent</w:t>
      </w:r>
    </w:p>
    <w:p w14:paraId="2506033E" w14:textId="77777777" w:rsidR="002E4EE8" w:rsidRPr="002E4EE8" w:rsidRDefault="002E4EE8" w:rsidP="002E4EE8">
      <w:r w:rsidRPr="002E4EE8">
        <w:t>The Opioid Abatement Advisory Board meeting discussed establishing a  community needs assessment project, agreeing on compensation of $5,000 stipends for up to two Boston University School of Public Health graduate students who would conduct a community needs assessment for substance use and behavioral health needs on Martha's Vineyard, including remote stakeholder interviews, and available online data review, and develop funding proposal guidelines by May.</w:t>
      </w:r>
    </w:p>
    <w:p w14:paraId="72B72EB2" w14:textId="77777777" w:rsidR="002E4EE8" w:rsidRPr="002E4EE8" w:rsidRDefault="002E4EE8" w:rsidP="002E4EE8">
      <w:r w:rsidRPr="002E4EE8">
        <w:t>The capacity needs assessment will identify possible implementation plans, monitoring responsibilities, and operational challenges.</w:t>
      </w:r>
    </w:p>
    <w:p w14:paraId="7887664F" w14:textId="77777777" w:rsidR="002E4EE8" w:rsidRPr="002E4EE8" w:rsidRDefault="002E4EE8" w:rsidP="002E4EE8">
      <w:r w:rsidRPr="002E4EE8">
        <w:t>The group also addressed the logistics of transferring opioid abatement funds from individual towns to our County fiscal agent and Members were assigned tasks including confirming fund amounts with town accountants.</w:t>
      </w:r>
    </w:p>
    <w:p w14:paraId="7D6CEA71" w14:textId="77777777" w:rsidR="002E4EE8" w:rsidRPr="002E4EE8" w:rsidRDefault="002E4EE8" w:rsidP="002E4EE8">
      <w:r w:rsidRPr="002E4EE8">
        <w:t>Next Steps</w:t>
      </w:r>
    </w:p>
    <w:p w14:paraId="566AFA18" w14:textId="77777777" w:rsidR="002E4EE8" w:rsidRPr="002E4EE8" w:rsidRDefault="002E4EE8" w:rsidP="002E4EE8">
      <w:r w:rsidRPr="002E4EE8">
        <w:t>Sarah: Send out instructions to all members regarding how to confirm opioid abatement funding amounts with town accountants and ensure funds are in the correct town accounts for transfer to the fiscal agent.</w:t>
      </w:r>
    </w:p>
    <w:p w14:paraId="61094D19" w14:textId="77777777" w:rsidR="002E4EE8" w:rsidRPr="002E4EE8" w:rsidRDefault="002E4EE8" w:rsidP="002E4EE8">
      <w:r w:rsidRPr="002E4EE8">
        <w:t>All members: Contact their respective town accountants to confirm the amount and fund type of opioid abatement funds, and report findings to Martina Thornton.</w:t>
      </w:r>
    </w:p>
    <w:p w14:paraId="3CDFA4E1" w14:textId="77777777" w:rsidR="002E4EE8" w:rsidRPr="002E4EE8" w:rsidRDefault="002E4EE8" w:rsidP="002E4EE8">
      <w:r w:rsidRPr="002E4EE8">
        <w:t>Martina: Send invoices to towns for transfer of opioid abatement funds once amounts and correct fund types are confirmed.</w:t>
      </w:r>
    </w:p>
    <w:p w14:paraId="6AC51BAF" w14:textId="77777777" w:rsidR="002E4EE8" w:rsidRPr="002E4EE8" w:rsidRDefault="002E4EE8" w:rsidP="002E4EE8">
      <w:r w:rsidRPr="002E4EE8">
        <w:t>All members: Review the capacity needs assessment document sent by Sarah Toste, add thoughts/feedback, and return to Sarah by end of week.</w:t>
      </w:r>
    </w:p>
    <w:p w14:paraId="26C40183" w14:textId="77777777" w:rsidR="002E4EE8" w:rsidRPr="002E4EE8" w:rsidRDefault="002E4EE8" w:rsidP="002E4EE8">
      <w:r w:rsidRPr="002E4EE8">
        <w:t>Sarah: Send the completed/updated capacity needs assessment to Liz by end of the week.</w:t>
      </w:r>
    </w:p>
    <w:p w14:paraId="487AB8A9" w14:textId="77777777" w:rsidR="002E4EE8" w:rsidRPr="002E4EE8" w:rsidRDefault="002E4EE8" w:rsidP="002E4EE8">
      <w:r w:rsidRPr="002E4EE8">
        <w:t>Sarah: Finalize and advertise the student practicum opportunity with a maximum of 2 students, $5,000 stipend each, and minimum 1, maximum 2 students, before the start of the spring semester.</w:t>
      </w:r>
    </w:p>
    <w:p w14:paraId="270AFC78" w14:textId="77777777" w:rsidR="002E4EE8" w:rsidRPr="002E4EE8" w:rsidRDefault="002E4EE8" w:rsidP="002E4EE8">
      <w:r w:rsidRPr="002E4EE8">
        <w:lastRenderedPageBreak/>
        <w:t>Team: Develop a "wish list" or pre-identified list of stakeholders/contacts to guide student practicum work and facilitate student engagement with key community stakeholders. </w:t>
      </w:r>
      <w:r w:rsidRPr="002E4EE8">
        <w:rPr>
          <w:i/>
          <w:iCs/>
        </w:rPr>
        <w:t>(this could be on agenda of our next meeting?)</w:t>
      </w:r>
    </w:p>
    <w:p w14:paraId="6B844F99" w14:textId="77777777" w:rsidR="002E4EE8" w:rsidRPr="002E4EE8" w:rsidRDefault="002E4EE8" w:rsidP="002E4EE8">
      <w:r w:rsidRPr="002E4EE8">
        <w:t>Sarah: Edit the scope of work for the practicum as needed based on group feedback and finalize deliverables, including guidelines for establishing a request for community proposals.</w:t>
      </w:r>
    </w:p>
    <w:p w14:paraId="4DEE8FC6" w14:textId="77777777" w:rsidR="002E4EE8" w:rsidRPr="002E4EE8" w:rsidRDefault="002E4EE8" w:rsidP="002E4EE8">
      <w:r w:rsidRPr="002E4EE8">
        <w:t xml:space="preserve">All members: Brainstorm and identify possible local </w:t>
      </w:r>
      <w:proofErr w:type="gramStart"/>
      <w:r w:rsidRPr="002E4EE8">
        <w:t>accommodations</w:t>
      </w:r>
      <w:proofErr w:type="gramEnd"/>
      <w:r w:rsidRPr="002E4EE8">
        <w:t xml:space="preserve"> for visiting students, as needed.</w:t>
      </w:r>
    </w:p>
    <w:p w14:paraId="765AF973" w14:textId="76374893" w:rsidR="002E4EE8" w:rsidRPr="002E4EE8" w:rsidRDefault="00820F43" w:rsidP="002E4EE8">
      <w:r>
        <w:t>Minutes approved February 4, 2026</w:t>
      </w:r>
    </w:p>
    <w:sectPr w:rsidR="002E4EE8" w:rsidRPr="002E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E8"/>
    <w:rsid w:val="000C799C"/>
    <w:rsid w:val="002E4EE8"/>
    <w:rsid w:val="005D55FE"/>
    <w:rsid w:val="00820F43"/>
    <w:rsid w:val="008869FA"/>
    <w:rsid w:val="00B6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BF55"/>
  <w15:chartTrackingRefBased/>
  <w15:docId w15:val="{AE5A280F-E7A9-4850-8190-7E5747A5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EE8"/>
    <w:rPr>
      <w:rFonts w:eastAsiaTheme="majorEastAsia" w:cstheme="majorBidi"/>
      <w:color w:val="272727" w:themeColor="text1" w:themeTint="D8"/>
    </w:rPr>
  </w:style>
  <w:style w:type="paragraph" w:styleId="Title">
    <w:name w:val="Title"/>
    <w:basedOn w:val="Normal"/>
    <w:next w:val="Normal"/>
    <w:link w:val="TitleChar"/>
    <w:uiPriority w:val="10"/>
    <w:qFormat/>
    <w:rsid w:val="002E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EE8"/>
    <w:pPr>
      <w:spacing w:before="160"/>
      <w:jc w:val="center"/>
    </w:pPr>
    <w:rPr>
      <w:i/>
      <w:iCs/>
      <w:color w:val="404040" w:themeColor="text1" w:themeTint="BF"/>
    </w:rPr>
  </w:style>
  <w:style w:type="character" w:customStyle="1" w:styleId="QuoteChar">
    <w:name w:val="Quote Char"/>
    <w:basedOn w:val="DefaultParagraphFont"/>
    <w:link w:val="Quote"/>
    <w:uiPriority w:val="29"/>
    <w:rsid w:val="002E4EE8"/>
    <w:rPr>
      <w:i/>
      <w:iCs/>
      <w:color w:val="404040" w:themeColor="text1" w:themeTint="BF"/>
    </w:rPr>
  </w:style>
  <w:style w:type="paragraph" w:styleId="ListParagraph">
    <w:name w:val="List Paragraph"/>
    <w:basedOn w:val="Normal"/>
    <w:uiPriority w:val="34"/>
    <w:qFormat/>
    <w:rsid w:val="002E4EE8"/>
    <w:pPr>
      <w:ind w:left="720"/>
      <w:contextualSpacing/>
    </w:pPr>
  </w:style>
  <w:style w:type="character" w:styleId="IntenseEmphasis">
    <w:name w:val="Intense Emphasis"/>
    <w:basedOn w:val="DefaultParagraphFont"/>
    <w:uiPriority w:val="21"/>
    <w:qFormat/>
    <w:rsid w:val="002E4EE8"/>
    <w:rPr>
      <w:i/>
      <w:iCs/>
      <w:color w:val="0F4761" w:themeColor="accent1" w:themeShade="BF"/>
    </w:rPr>
  </w:style>
  <w:style w:type="paragraph" w:styleId="IntenseQuote">
    <w:name w:val="Intense Quote"/>
    <w:basedOn w:val="Normal"/>
    <w:next w:val="Normal"/>
    <w:link w:val="IntenseQuoteChar"/>
    <w:uiPriority w:val="30"/>
    <w:qFormat/>
    <w:rsid w:val="002E4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EE8"/>
    <w:rPr>
      <w:i/>
      <w:iCs/>
      <w:color w:val="0F4761" w:themeColor="accent1" w:themeShade="BF"/>
    </w:rPr>
  </w:style>
  <w:style w:type="character" w:styleId="IntenseReference">
    <w:name w:val="Intense Reference"/>
    <w:basedOn w:val="DefaultParagraphFont"/>
    <w:uiPriority w:val="32"/>
    <w:qFormat/>
    <w:rsid w:val="002E4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2168</Characters>
  <Application>Microsoft Office Word</Application>
  <DocSecurity>0</DocSecurity>
  <Lines>39</Lines>
  <Paragraphs>16</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Aquinnah</dc:creator>
  <cp:keywords/>
  <dc:description/>
  <cp:lastModifiedBy>Sarah Toste</cp:lastModifiedBy>
  <cp:revision>4</cp:revision>
  <dcterms:created xsi:type="dcterms:W3CDTF">2026-02-02T15:35:00Z</dcterms:created>
  <dcterms:modified xsi:type="dcterms:W3CDTF">2026-02-04T17:19:00Z</dcterms:modified>
</cp:coreProperties>
</file>